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C5" w:rsidRPr="00510DC5" w:rsidRDefault="00510DC5" w:rsidP="00510DC5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Администрация Муниципального района «Читинский район»</w:t>
      </w:r>
    </w:p>
    <w:p w:rsidR="00510DC5" w:rsidRPr="00510DC5" w:rsidRDefault="00510DC5" w:rsidP="00510DC5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Муниципальное учреждение дополнительного образования</w:t>
      </w:r>
    </w:p>
    <w:p w:rsidR="00510DC5" w:rsidRPr="00510DC5" w:rsidRDefault="00510DC5" w:rsidP="00510DC5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«Дом детского творчества» МР «Читинский район»</w:t>
      </w: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 xml:space="preserve">«Принято»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</w:t>
      </w:r>
      <w:r w:rsidRPr="00510DC5">
        <w:rPr>
          <w:rFonts w:ascii="yandex-sans" w:hAnsi="yandex-sans"/>
          <w:color w:val="000000"/>
          <w:sz w:val="23"/>
          <w:szCs w:val="23"/>
        </w:rPr>
        <w:t>«Утверждаю»</w:t>
      </w: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 xml:space="preserve">Педагогическим советом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</w:t>
      </w:r>
      <w:r w:rsidRPr="00510DC5">
        <w:rPr>
          <w:rFonts w:ascii="yandex-sans" w:hAnsi="yandex-sans"/>
          <w:color w:val="000000"/>
          <w:sz w:val="23"/>
          <w:szCs w:val="23"/>
        </w:rPr>
        <w:t>Приказ №__от «__» 2020г.</w:t>
      </w: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 xml:space="preserve">Протокол №1 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</w:t>
      </w:r>
      <w:r w:rsidRPr="00510DC5">
        <w:rPr>
          <w:rFonts w:ascii="yandex-sans" w:hAnsi="yandex-sans"/>
          <w:color w:val="000000"/>
          <w:sz w:val="23"/>
          <w:szCs w:val="23"/>
        </w:rPr>
        <w:t>директор МУ ДО «ДДТ»</w:t>
      </w: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от 01.марта 2021 г. __________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</w:t>
      </w:r>
      <w:r w:rsidRPr="00510DC5">
        <w:rPr>
          <w:rFonts w:ascii="yandex-sans" w:hAnsi="yandex-sans"/>
          <w:color w:val="000000"/>
          <w:sz w:val="23"/>
          <w:szCs w:val="23"/>
        </w:rPr>
        <w:t>_Е.Т.Шиян</w:t>
      </w:r>
    </w:p>
    <w:p w:rsidR="001B4602" w:rsidRDefault="001B4602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1B4602" w:rsidRDefault="001B4602" w:rsidP="001B460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1B4602" w:rsidRDefault="001B4602" w:rsidP="001B460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</w:t>
      </w:r>
      <w:r w:rsidRPr="00510DC5">
        <w:rPr>
          <w:rFonts w:ascii="yandex-sans" w:hAnsi="yandex-sans"/>
          <w:color w:val="000000"/>
          <w:sz w:val="23"/>
          <w:szCs w:val="23"/>
        </w:rPr>
        <w:t>Дополнительная</w:t>
      </w: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</w:t>
      </w:r>
      <w:r w:rsidRPr="00510DC5">
        <w:rPr>
          <w:rFonts w:ascii="yandex-sans" w:hAnsi="yandex-sans"/>
          <w:color w:val="000000"/>
          <w:sz w:val="23"/>
          <w:szCs w:val="23"/>
        </w:rPr>
        <w:t>общеобразовательная (общеразвивающая) программа</w:t>
      </w:r>
    </w:p>
    <w:p w:rsidR="001B4602" w:rsidRDefault="001B4602" w:rsidP="001B460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1B4602" w:rsidRDefault="00E935A9" w:rsidP="001B460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проектной деятельности</w:t>
      </w: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B4602" w:rsidRDefault="001B4602" w:rsidP="001B4602">
      <w:pPr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</w:p>
    <w:p w:rsidR="001B4602" w:rsidRPr="00694E44" w:rsidRDefault="00510DC5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10DC5" w:rsidRPr="00510DC5" w:rsidRDefault="00510DC5" w:rsidP="00510DC5">
      <w:pPr>
        <w:shd w:val="clear" w:color="auto" w:fill="FFFFFF"/>
        <w:tabs>
          <w:tab w:val="left" w:pos="6498"/>
        </w:tabs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Направленность:</w:t>
      </w:r>
      <w:r w:rsidR="00E935A9">
        <w:rPr>
          <w:rFonts w:ascii="yandex-sans" w:hAnsi="yandex-sans"/>
          <w:color w:val="000000"/>
          <w:sz w:val="23"/>
          <w:szCs w:val="23"/>
        </w:rPr>
        <w:t xml:space="preserve"> естественно-научная</w:t>
      </w:r>
      <w:r>
        <w:rPr>
          <w:rFonts w:ascii="yandex-sans" w:hAnsi="yandex-sans"/>
          <w:color w:val="000000"/>
          <w:sz w:val="23"/>
          <w:szCs w:val="23"/>
        </w:rPr>
        <w:tab/>
        <w:t>Составитель: Демчик А.В.</w:t>
      </w: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Возраст обучающихся: 11-17 лет.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Педагог дополнительного        </w:t>
      </w: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Срок реализации: 1 год.</w:t>
      </w: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                             образования</w:t>
      </w: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Уровень программы: базовый.</w:t>
      </w:r>
    </w:p>
    <w:p w:rsidR="00510DC5" w:rsidRPr="00510DC5" w:rsidRDefault="00510DC5" w:rsidP="00510DC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510DC5">
        <w:rPr>
          <w:rFonts w:ascii="yandex-sans" w:hAnsi="yandex-sans"/>
          <w:color w:val="000000"/>
          <w:sz w:val="23"/>
          <w:szCs w:val="23"/>
        </w:rPr>
        <w:t>Возрастной состав обучающихся : 7- 14 лет</w:t>
      </w:r>
    </w:p>
    <w:p w:rsidR="00510DC5" w:rsidRDefault="00510DC5" w:rsidP="00510DC5">
      <w:pPr>
        <w:spacing w:after="0" w:line="240" w:lineRule="auto"/>
        <w:ind w:right="141"/>
        <w:rPr>
          <w:rFonts w:ascii="yandex-sans" w:hAnsi="yandex-sans"/>
          <w:color w:val="000000"/>
          <w:sz w:val="23"/>
          <w:szCs w:val="23"/>
        </w:rPr>
      </w:pPr>
    </w:p>
    <w:p w:rsidR="00510DC5" w:rsidRDefault="00510DC5" w:rsidP="001B460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510DC5" w:rsidRDefault="00510DC5" w:rsidP="001B460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510DC5" w:rsidRDefault="00510DC5" w:rsidP="001B460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510DC5" w:rsidRDefault="00510DC5" w:rsidP="001B460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510DC5" w:rsidRDefault="00510DC5" w:rsidP="00510DC5">
      <w:pPr>
        <w:tabs>
          <w:tab w:val="left" w:pos="3170"/>
        </w:tabs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510DC5" w:rsidRDefault="00510DC5" w:rsidP="001B4602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:rsidR="00E935A9" w:rsidRDefault="00E935A9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35A9" w:rsidRDefault="00E935A9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E935A9" w:rsidRDefault="00E935A9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E935A9" w:rsidRDefault="00E935A9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E935A9" w:rsidRDefault="00E935A9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510DC5" w:rsidRDefault="008514A8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B4602">
        <w:rPr>
          <w:rFonts w:ascii="Times New Roman" w:hAnsi="Times New Roman"/>
          <w:sz w:val="28"/>
          <w:szCs w:val="28"/>
        </w:rPr>
        <w:t>. Смоленка</w:t>
      </w:r>
    </w:p>
    <w:p w:rsidR="00E935A9" w:rsidRDefault="00E935A9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</w:p>
    <w:p w:rsidR="001B4602" w:rsidRPr="00694E44" w:rsidRDefault="001B4602" w:rsidP="00510DC5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10DC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935A9" w:rsidRDefault="00E935A9" w:rsidP="00F353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5A9" w:rsidRDefault="00E935A9" w:rsidP="00F353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53EE" w:rsidRPr="00A961B2" w:rsidRDefault="00F353EE" w:rsidP="00F353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1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F5DA8" w:rsidRDefault="00F353EE" w:rsidP="008F5D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 xml:space="preserve">        </w:t>
      </w:r>
    </w:p>
    <w:p w:rsidR="008F5DA8" w:rsidRPr="008F5DA8" w:rsidRDefault="008F5DA8" w:rsidP="008F5DA8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F5DA8">
        <w:rPr>
          <w:rFonts w:ascii="Times New Roman" w:hAnsi="Times New Roman"/>
          <w:sz w:val="28"/>
          <w:szCs w:val="28"/>
        </w:rPr>
        <w:t xml:space="preserve">Программа составлена на основании </w:t>
      </w:r>
      <w:r w:rsidRPr="008F5DA8">
        <w:rPr>
          <w:rFonts w:ascii="Times New Roman" w:hAnsi="Times New Roman"/>
          <w:color w:val="000000"/>
          <w:sz w:val="28"/>
          <w:szCs w:val="28"/>
        </w:rPr>
        <w:t>нормативно-правовых документов</w:t>
      </w:r>
    </w:p>
    <w:p w:rsidR="008F5DA8" w:rsidRPr="008F5DA8" w:rsidRDefault="008F5DA8" w:rsidP="008F5DA8">
      <w:pPr>
        <w:shd w:val="clear" w:color="auto" w:fill="FFFFFF"/>
        <w:spacing w:after="0" w:line="360" w:lineRule="auto"/>
        <w:rPr>
          <w:rFonts w:ascii="yandex-sans" w:hAnsi="yandex-sans"/>
          <w:color w:val="000000"/>
          <w:sz w:val="23"/>
          <w:szCs w:val="23"/>
        </w:rPr>
      </w:pPr>
      <w:r w:rsidRPr="008F5DA8">
        <w:rPr>
          <w:rFonts w:ascii="Times New Roman" w:hAnsi="Times New Roman"/>
          <w:color w:val="000000"/>
          <w:sz w:val="28"/>
          <w:szCs w:val="28"/>
        </w:rPr>
        <w:t>проектирования дополнительных общеобразовательных общеразвивающих программ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Федеральный Закон от 29.12.2012 № 273-ФЗ «Об образовании в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Концепция развития дополнительного образования детей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(Распоряжение Правительства РФ от 4 сентября 2014 г. № 1726-р).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РФ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от 04.07.2014 № 41 «Об утверждении СанПиН 2.4.4.3172-14 «Санитарно-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эпидемиологические требования к устройству, содержанию и организации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Письмо Минобрнауки России от 11.12.2006 г. № 06-1844 «О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примерных требованиях к программам дополнительного образования детей»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Российской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Федерации (Минобрнауки России) от 29 августа 2013 г. № 1008 г. Москва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«Об утверждении Порядка организации и осуществления образовательной</w:t>
      </w:r>
    </w:p>
    <w:p w:rsidR="00A31AE3" w:rsidRPr="00A31AE3" w:rsidRDefault="00A31AE3" w:rsidP="00A31AE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31AE3">
        <w:rPr>
          <w:rFonts w:ascii="Times New Roman" w:hAnsi="Times New Roman"/>
          <w:color w:val="000000"/>
          <w:sz w:val="28"/>
          <w:szCs w:val="28"/>
        </w:rPr>
        <w:t>деятельности по дополнительным общеобразовательным программам».</w:t>
      </w:r>
    </w:p>
    <w:p w:rsidR="008F5DA8" w:rsidRPr="008F5DA8" w:rsidRDefault="008F5DA8" w:rsidP="008F5D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5DA8" w:rsidRDefault="008F5DA8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53EE" w:rsidRPr="00A961B2" w:rsidRDefault="00F353EE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 xml:space="preserve">Успех в современном мире во многом определяется способностью человека организовать свою жизнь: определить цели, найти и привлечь необходимые ресурсы, наметить план действий и, осуществив его, проанализировать,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-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- проектной деятельности. Разработанный еще в первой половине XX века метод проектов вновь становиться актуальным в современном информационном обществе. </w:t>
      </w:r>
    </w:p>
    <w:p w:rsidR="00F353EE" w:rsidRPr="00A961B2" w:rsidRDefault="00F353EE" w:rsidP="00F353EE">
      <w:pPr>
        <w:pStyle w:val="a4"/>
        <w:shd w:val="clear" w:color="auto" w:fill="auto"/>
        <w:spacing w:after="0" w:line="360" w:lineRule="auto"/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A961B2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A961B2">
        <w:rPr>
          <w:rFonts w:ascii="Times New Roman" w:hAnsi="Times New Roman"/>
          <w:sz w:val="28"/>
          <w:szCs w:val="28"/>
        </w:rPr>
        <w:t xml:space="preserve">беспечение выполнения требований Стандарта </w:t>
      </w:r>
      <w:r w:rsidRPr="00A961B2">
        <w:rPr>
          <w:rFonts w:ascii="Times New Roman" w:hAnsi="Times New Roman"/>
          <w:bCs/>
          <w:sz w:val="28"/>
          <w:szCs w:val="28"/>
          <w:shd w:val="clear" w:color="auto" w:fill="FFFFFF"/>
        </w:rPr>
        <w:t>предусматривает решение множества задач. Часть из них может решаться через организацию проектной деятельности обучающихся. В ходе реализации программы кружка «Проектная деятельность» решаются такие задачи,  как: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</w:t>
      </w:r>
      <w:r w:rsidRPr="00A961B2">
        <w:rPr>
          <w:rFonts w:ascii="Times New Roman" w:hAnsi="Times New Roman"/>
          <w:sz w:val="28"/>
          <w:szCs w:val="28"/>
        </w:rPr>
        <w:lastRenderedPageBreak/>
        <w:t>индивидуальными особенностями его развития и состояния здоровья;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становление и развитие личности в её индивидуальности, самобытности;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склонностей, в том числе социальной практики;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353EE" w:rsidRPr="00A961B2" w:rsidRDefault="00F353EE" w:rsidP="00F353EE">
      <w:pPr>
        <w:pStyle w:val="a4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включение обучающихся в процессы познания и преобразования внешкольной социальной среды (насе</w:t>
      </w:r>
      <w:r w:rsidR="00A961B2">
        <w:rPr>
          <w:rFonts w:ascii="Times New Roman" w:hAnsi="Times New Roman"/>
          <w:sz w:val="28"/>
          <w:szCs w:val="28"/>
        </w:rPr>
        <w:t>лённого пункта, района, города).</w:t>
      </w:r>
    </w:p>
    <w:p w:rsidR="00A961B2" w:rsidRDefault="00A961B2" w:rsidP="00A961B2">
      <w:pPr>
        <w:pStyle w:val="a3"/>
        <w:spacing w:line="360" w:lineRule="auto"/>
        <w:ind w:left="1174"/>
        <w:jc w:val="both"/>
        <w:rPr>
          <w:rStyle w:val="a6"/>
          <w:sz w:val="28"/>
          <w:szCs w:val="28"/>
        </w:rPr>
      </w:pPr>
    </w:p>
    <w:p w:rsidR="00A34C84" w:rsidRDefault="00A34C84" w:rsidP="00A961B2">
      <w:pPr>
        <w:pStyle w:val="a3"/>
        <w:spacing w:line="360" w:lineRule="auto"/>
        <w:ind w:left="1174"/>
        <w:jc w:val="both"/>
        <w:rPr>
          <w:rStyle w:val="a6"/>
          <w:sz w:val="28"/>
          <w:szCs w:val="28"/>
        </w:rPr>
      </w:pPr>
    </w:p>
    <w:p w:rsidR="00F353EE" w:rsidRPr="00A961B2" w:rsidRDefault="00F353EE" w:rsidP="00F353EE">
      <w:pPr>
        <w:pStyle w:val="a3"/>
        <w:numPr>
          <w:ilvl w:val="0"/>
          <w:numId w:val="1"/>
        </w:numPr>
        <w:spacing w:line="360" w:lineRule="auto"/>
        <w:jc w:val="both"/>
        <w:rPr>
          <w:rStyle w:val="a6"/>
          <w:sz w:val="28"/>
          <w:szCs w:val="28"/>
        </w:rPr>
      </w:pPr>
      <w:r w:rsidRPr="00A961B2">
        <w:rPr>
          <w:rStyle w:val="a6"/>
          <w:sz w:val="28"/>
          <w:szCs w:val="28"/>
        </w:rPr>
        <w:t xml:space="preserve">Цель курса кружка «Проектная деятельность» </w:t>
      </w:r>
      <w:r w:rsidRPr="00A961B2">
        <w:rPr>
          <w:sz w:val="28"/>
          <w:szCs w:val="28"/>
        </w:rPr>
        <w:t>-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</w:t>
      </w:r>
      <w:r w:rsidR="006C05D2" w:rsidRPr="00A961B2">
        <w:rPr>
          <w:sz w:val="28"/>
          <w:szCs w:val="28"/>
        </w:rPr>
        <w:t>.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A961B2">
        <w:rPr>
          <w:rStyle w:val="a6"/>
          <w:sz w:val="28"/>
          <w:szCs w:val="28"/>
        </w:rPr>
        <w:t>Задачи курса кружка «Проектная деятельность»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961B2">
        <w:rPr>
          <w:bCs/>
          <w:sz w:val="28"/>
          <w:szCs w:val="28"/>
        </w:rPr>
        <w:t xml:space="preserve">1. </w:t>
      </w:r>
      <w:r w:rsidRPr="00A961B2">
        <w:rPr>
          <w:bCs/>
          <w:sz w:val="28"/>
          <w:szCs w:val="28"/>
          <w:u w:val="single"/>
        </w:rPr>
        <w:t>Личностные:</w:t>
      </w:r>
      <w:r w:rsidRPr="00A961B2">
        <w:rPr>
          <w:bCs/>
          <w:sz w:val="28"/>
          <w:szCs w:val="28"/>
        </w:rPr>
        <w:t xml:space="preserve"> формирование позитивной самооценки, самоуважения школьника, развитие образовательной успешности каждого ученика.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61B2">
        <w:rPr>
          <w:bCs/>
          <w:sz w:val="28"/>
          <w:szCs w:val="28"/>
        </w:rPr>
        <w:t>2.</w:t>
      </w:r>
      <w:r w:rsidRPr="00A961B2">
        <w:rPr>
          <w:bCs/>
          <w:sz w:val="28"/>
          <w:szCs w:val="28"/>
          <w:u w:val="single"/>
        </w:rPr>
        <w:t xml:space="preserve"> Коммуникативные</w:t>
      </w:r>
      <w:r w:rsidRPr="00A961B2">
        <w:rPr>
          <w:bCs/>
          <w:sz w:val="28"/>
          <w:szCs w:val="28"/>
        </w:rPr>
        <w:t>: формирование коммуникативной компетентности в сотрудничестве:</w:t>
      </w:r>
      <w:r w:rsidRPr="00A961B2">
        <w:rPr>
          <w:sz w:val="28"/>
          <w:szCs w:val="28"/>
        </w:rPr>
        <w:br/>
      </w:r>
      <w:r w:rsidRPr="00A961B2">
        <w:rPr>
          <w:sz w:val="28"/>
          <w:szCs w:val="28"/>
        </w:rPr>
        <w:br/>
        <w:t xml:space="preserve">-  </w:t>
      </w:r>
      <w:r w:rsidRPr="00A961B2">
        <w:rPr>
          <w:bCs/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61B2">
        <w:rPr>
          <w:sz w:val="28"/>
          <w:szCs w:val="28"/>
        </w:rPr>
        <w:t xml:space="preserve">-    </w:t>
      </w:r>
      <w:r w:rsidRPr="00A961B2">
        <w:rPr>
          <w:bCs/>
          <w:sz w:val="28"/>
          <w:szCs w:val="28"/>
        </w:rPr>
        <w:t>способности доброжелательно и чутко относиться к людям, сопереживать;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61B2">
        <w:rPr>
          <w:sz w:val="28"/>
          <w:szCs w:val="28"/>
        </w:rPr>
        <w:t xml:space="preserve">- </w:t>
      </w:r>
      <w:r w:rsidRPr="00A961B2">
        <w:rPr>
          <w:bCs/>
          <w:sz w:val="28"/>
          <w:szCs w:val="28"/>
        </w:rPr>
        <w:t>формирование социально адекватных способов поведения.</w:t>
      </w:r>
      <w:r w:rsidRPr="00A961B2">
        <w:rPr>
          <w:sz w:val="28"/>
          <w:szCs w:val="28"/>
        </w:rPr>
        <w:br/>
      </w:r>
      <w:r w:rsidRPr="00A961B2">
        <w:rPr>
          <w:sz w:val="28"/>
          <w:szCs w:val="28"/>
        </w:rPr>
        <w:br/>
      </w:r>
      <w:r w:rsidRPr="00A961B2">
        <w:rPr>
          <w:bCs/>
          <w:sz w:val="28"/>
          <w:szCs w:val="28"/>
        </w:rPr>
        <w:t xml:space="preserve">3. </w:t>
      </w:r>
      <w:r w:rsidRPr="00A961B2">
        <w:rPr>
          <w:bCs/>
          <w:sz w:val="28"/>
          <w:szCs w:val="28"/>
          <w:u w:val="single"/>
        </w:rPr>
        <w:t>Регулятивные</w:t>
      </w:r>
      <w:r w:rsidRPr="00A961B2">
        <w:rPr>
          <w:bCs/>
          <w:sz w:val="28"/>
          <w:szCs w:val="28"/>
        </w:rPr>
        <w:t>: формирование способности к организации деятельности и управлению ею: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61B2">
        <w:rPr>
          <w:sz w:val="28"/>
          <w:szCs w:val="28"/>
        </w:rPr>
        <w:t xml:space="preserve">-  </w:t>
      </w:r>
      <w:r w:rsidRPr="00A961B2">
        <w:rPr>
          <w:bCs/>
          <w:sz w:val="28"/>
          <w:szCs w:val="28"/>
        </w:rPr>
        <w:t>воспитание целеустремленности и настойчивости;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61B2">
        <w:rPr>
          <w:sz w:val="28"/>
          <w:szCs w:val="28"/>
        </w:rPr>
        <w:t xml:space="preserve">- </w:t>
      </w:r>
      <w:r w:rsidRPr="00A961B2">
        <w:rPr>
          <w:bCs/>
          <w:sz w:val="28"/>
          <w:szCs w:val="28"/>
        </w:rPr>
        <w:t>формирование навыков организации рабочего пространства и рационального использования рабочего времени;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961B2">
        <w:rPr>
          <w:sz w:val="28"/>
          <w:szCs w:val="28"/>
        </w:rPr>
        <w:t xml:space="preserve">-  </w:t>
      </w:r>
      <w:r w:rsidRPr="00A961B2">
        <w:rPr>
          <w:bCs/>
          <w:sz w:val="28"/>
          <w:szCs w:val="28"/>
        </w:rPr>
        <w:t xml:space="preserve">формирование умения самостоятельно и совместно планировать 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61B2">
        <w:rPr>
          <w:bCs/>
          <w:sz w:val="28"/>
          <w:szCs w:val="28"/>
        </w:rPr>
        <w:t>деятельность и сотрудничество;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61B2">
        <w:rPr>
          <w:sz w:val="28"/>
          <w:szCs w:val="28"/>
        </w:rPr>
        <w:t xml:space="preserve">-  </w:t>
      </w:r>
      <w:r w:rsidRPr="00A961B2">
        <w:rPr>
          <w:bCs/>
          <w:sz w:val="28"/>
          <w:szCs w:val="28"/>
        </w:rPr>
        <w:t>формирование умения самостоятельно и совместно принимать решения, добиваться поставленной цели.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6"/>
          <w:b w:val="0"/>
          <w:bCs w:val="0"/>
          <w:sz w:val="28"/>
          <w:szCs w:val="28"/>
        </w:rPr>
      </w:pPr>
      <w:r w:rsidRPr="00A961B2">
        <w:rPr>
          <w:bCs/>
          <w:sz w:val="28"/>
          <w:szCs w:val="28"/>
        </w:rPr>
        <w:lastRenderedPageBreak/>
        <w:t xml:space="preserve">4. </w:t>
      </w:r>
      <w:r w:rsidRPr="00A961B2">
        <w:rPr>
          <w:bCs/>
          <w:sz w:val="28"/>
          <w:szCs w:val="28"/>
          <w:u w:val="single"/>
        </w:rPr>
        <w:t>Познавательные:</w:t>
      </w:r>
      <w:r w:rsidRPr="00A961B2">
        <w:rPr>
          <w:bCs/>
          <w:sz w:val="28"/>
          <w:szCs w:val="28"/>
        </w:rPr>
        <w:t xml:space="preserve"> формирование умения решать творческие задачи;  умения работать с информацией (сбор, систематизация, хранение, использование).</w:t>
      </w:r>
    </w:p>
    <w:p w:rsidR="00F353EE" w:rsidRDefault="00F353EE" w:rsidP="00A961B2">
      <w:pPr>
        <w:pStyle w:val="dash0410005f0431005f0437005f0430005f0446005f0020005f0441005f043f005f0438005f0441005f043a005f0430"/>
        <w:spacing w:line="360" w:lineRule="auto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A961B2" w:rsidRPr="00A961B2" w:rsidRDefault="00A961B2" w:rsidP="00A961B2">
      <w:pPr>
        <w:pStyle w:val="dash0410005f0431005f0437005f0430005f0446005f0020005f0441005f043f005f0438005f0441005f043a005f0430"/>
        <w:spacing w:line="360" w:lineRule="auto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F353EE" w:rsidRPr="00A961B2" w:rsidRDefault="00F353EE" w:rsidP="00F353EE">
      <w:pPr>
        <w:pStyle w:val="dash0410005f0431005f0437005f0430005f0446005f0020005f0441005f043f005f0438005f0441005f043a005f0430"/>
        <w:numPr>
          <w:ilvl w:val="0"/>
          <w:numId w:val="1"/>
        </w:numPr>
        <w:spacing w:line="36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961B2"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 курса</w:t>
      </w:r>
    </w:p>
    <w:p w:rsidR="00F353EE" w:rsidRPr="00A961B2" w:rsidRDefault="00F353EE" w:rsidP="00F353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353EE" w:rsidRPr="00A961B2" w:rsidRDefault="00F353EE" w:rsidP="00F353E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961B2">
        <w:rPr>
          <w:sz w:val="28"/>
          <w:szCs w:val="28"/>
        </w:rPr>
        <w:t>Важнейшей педагогической задачей в условиях реализации ФГОС стало внедрение в образовательный процесс средств и методик, помогающих детям «открывать» себя, раскрывать свою личность. Критерием успешности ученика становится не столько результативность в изучении школьных предметов, сколько отношение человека к возможностям собственного познания и преобразования природы, истории, самого себя. Важную роль  в достижении успешности каждого ученика играет реализация доступного проектного замысла по выбору ребенка, на основании сферы его интересов и личностных возможностей.</w:t>
      </w:r>
    </w:p>
    <w:p w:rsidR="00F353EE" w:rsidRPr="00A961B2" w:rsidRDefault="00F353EE" w:rsidP="00F353EE">
      <w:pPr>
        <w:pStyle w:val="dash0410005f0431005f0437005f0430005f0446005f0020005f0441005f043f005f0438005f0441005f043a005f0430"/>
        <w:spacing w:line="360" w:lineRule="auto"/>
        <w:ind w:left="0" w:firstLine="540"/>
        <w:rPr>
          <w:sz w:val="28"/>
          <w:szCs w:val="28"/>
        </w:rPr>
      </w:pPr>
      <w:r w:rsidRPr="00A961B2">
        <w:rPr>
          <w:sz w:val="28"/>
          <w:szCs w:val="28"/>
        </w:rPr>
        <w:t>При организации работы обучающихся по методу проектов возможна не только индивидуальная самостоятельная работа, но и групповая. Это позволяет приобретать коммуникативные навыки и умения: работа в группе в разнообразных качествах (ролях), рассмотрение различных точек зрения на одну проблему, организация взаимодействия между участниками проекта.</w:t>
      </w:r>
      <w:r w:rsidRPr="00A961B2">
        <w:rPr>
          <w:sz w:val="28"/>
          <w:szCs w:val="28"/>
        </w:rPr>
        <w:br/>
        <w:t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внутрипредметного, так и для межпредметного обучения.</w:t>
      </w:r>
    </w:p>
    <w:p w:rsidR="00F353EE" w:rsidRPr="00A961B2" w:rsidRDefault="00F353EE" w:rsidP="00F353EE">
      <w:pPr>
        <w:pStyle w:val="dash0410005f0431005f0437005f0430005f0446005f0020005f0441005f043f005f0438005f0441005f043a005f0430"/>
        <w:spacing w:line="360" w:lineRule="auto"/>
        <w:ind w:left="0" w:firstLine="540"/>
        <w:rPr>
          <w:sz w:val="28"/>
          <w:szCs w:val="28"/>
        </w:rPr>
      </w:pPr>
      <w:r w:rsidRPr="00A961B2">
        <w:rPr>
          <w:sz w:val="28"/>
          <w:szCs w:val="28"/>
        </w:rPr>
        <w:t xml:space="preserve">Выполняемые обучающимися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</w:t>
      </w:r>
      <w:r w:rsidRPr="00A961B2">
        <w:rPr>
          <w:sz w:val="28"/>
          <w:szCs w:val="28"/>
        </w:rPr>
        <w:lastRenderedPageBreak/>
        <w:t>Проектирование практически помогает обучающимся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</w:p>
    <w:p w:rsidR="00F353EE" w:rsidRPr="00A961B2" w:rsidRDefault="00F353EE" w:rsidP="00F353EE">
      <w:pPr>
        <w:pStyle w:val="dash0410005f0431005f0437005f0430005f0446005f0020005f0441005f043f005f0438005f0441005f043a005f0430"/>
        <w:spacing w:line="360" w:lineRule="auto"/>
        <w:ind w:left="0" w:firstLine="540"/>
        <w:rPr>
          <w:sz w:val="28"/>
          <w:szCs w:val="28"/>
        </w:rPr>
      </w:pPr>
      <w:r w:rsidRPr="00A961B2">
        <w:rPr>
          <w:sz w:val="28"/>
          <w:szCs w:val="28"/>
        </w:rPr>
        <w:t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F353EE" w:rsidRPr="00A961B2" w:rsidRDefault="00F353EE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961B2">
        <w:rPr>
          <w:rStyle w:val="dash0410005f0431005f0437005f0430005f0446005f0020005f0441005f043f005f0438005f0441005f043a005f0430005f005fchar1char1"/>
          <w:b/>
          <w:sz w:val="28"/>
          <w:szCs w:val="28"/>
        </w:rPr>
        <w:t>Описание места курса в учебном плане</w:t>
      </w:r>
    </w:p>
    <w:p w:rsidR="00F353EE" w:rsidRPr="00A961B2" w:rsidRDefault="00F353EE" w:rsidP="00F353EE">
      <w:pPr>
        <w:pStyle w:val="dash0410005f0431005f0437005f0430005f0446005f0020005f0441005f043f005f0438005f0441005f043a005f0430"/>
        <w:spacing w:line="360" w:lineRule="auto"/>
        <w:ind w:left="0" w:firstLine="540"/>
        <w:rPr>
          <w:sz w:val="28"/>
          <w:szCs w:val="28"/>
        </w:rPr>
      </w:pPr>
      <w:r w:rsidRPr="00A961B2">
        <w:rPr>
          <w:sz w:val="28"/>
          <w:szCs w:val="28"/>
        </w:rPr>
        <w:t>Рабочая программа кружка  «Проектная деятельность» составлена в целя</w:t>
      </w:r>
      <w:r w:rsidR="005E3E2D" w:rsidRPr="00A961B2">
        <w:rPr>
          <w:sz w:val="28"/>
          <w:szCs w:val="28"/>
        </w:rPr>
        <w:t xml:space="preserve">х реализации требований ФГОС </w:t>
      </w:r>
      <w:r w:rsidRPr="00A961B2">
        <w:rPr>
          <w:sz w:val="28"/>
          <w:szCs w:val="28"/>
        </w:rPr>
        <w:t xml:space="preserve"> к достижению метапредметных</w:t>
      </w:r>
      <w:r w:rsidR="005E3E2D" w:rsidRPr="00A961B2">
        <w:rPr>
          <w:sz w:val="28"/>
          <w:szCs w:val="28"/>
        </w:rPr>
        <w:t xml:space="preserve"> результатов. </w:t>
      </w:r>
      <w:r w:rsidRPr="00A961B2">
        <w:rPr>
          <w:sz w:val="28"/>
          <w:szCs w:val="28"/>
        </w:rPr>
        <w:t xml:space="preserve"> Запись в кружок «Проектная деятельность» проходит по выбору обучающихся с целью подготовки их к реализации обязательного индивидуального годового проекта. </w:t>
      </w:r>
    </w:p>
    <w:p w:rsidR="00F353EE" w:rsidRPr="00A961B2" w:rsidRDefault="00F353EE" w:rsidP="00F353EE">
      <w:pPr>
        <w:pStyle w:val="a7"/>
        <w:numPr>
          <w:ilvl w:val="0"/>
          <w:numId w:val="1"/>
        </w:numPr>
        <w:tabs>
          <w:tab w:val="left" w:pos="3316"/>
        </w:tabs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 xml:space="preserve">Форма организации: </w:t>
      </w:r>
      <w:r w:rsidR="00914335">
        <w:rPr>
          <w:rFonts w:ascii="Times New Roman" w:hAnsi="Times New Roman"/>
          <w:sz w:val="28"/>
          <w:szCs w:val="28"/>
        </w:rPr>
        <w:t xml:space="preserve">кружковые занятия  проводятся 4 </w:t>
      </w:r>
      <w:r w:rsidRPr="00A961B2">
        <w:rPr>
          <w:rFonts w:ascii="Times New Roman" w:hAnsi="Times New Roman"/>
          <w:sz w:val="28"/>
          <w:szCs w:val="28"/>
        </w:rPr>
        <w:t>раза в неделю  в учебном кабинете, в музеях различного типа, библиотеках, на пришкольном участке, на предприятиях и различных объектах города (парки, скверы, улицы, архитектурные достопримечательности и пр.). Кружковая  проектная деятельность  включает проведение наблюдений, экскурсий, реализации  и презентации проектов в классе, на школьной и районной конференции ученических исследовательских и проектных работ. Срок реализации программы: 1 год</w:t>
      </w:r>
    </w:p>
    <w:p w:rsidR="00A961B2" w:rsidRDefault="00A961B2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353EE" w:rsidRPr="00A961B2" w:rsidRDefault="00F353EE" w:rsidP="00F353EE">
      <w:pPr>
        <w:pStyle w:val="dash0410005f0431005f0437005f0430005f0446005f0020005f0441005f043f005f0438005f0441005f043a005f0430"/>
        <w:spacing w:line="360" w:lineRule="auto"/>
        <w:ind w:left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961B2">
        <w:rPr>
          <w:rStyle w:val="dash0410005f0431005f0437005f0430005f0446005f0020005f0441005f043f005f0438005f0441005f043a005f0430005f005fchar1char1"/>
          <w:b/>
          <w:sz w:val="28"/>
          <w:szCs w:val="28"/>
        </w:rPr>
        <w:t>Личностные, метапредметные и предметные результаты освоения  курса</w:t>
      </w:r>
    </w:p>
    <w:p w:rsidR="00F353EE" w:rsidRPr="00A961B2" w:rsidRDefault="00F353EE" w:rsidP="00F353EE">
      <w:pPr>
        <w:pStyle w:val="dash041e005f0431005f044b005f0447005f043d005f044b005f0439"/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</w:t>
      </w:r>
      <w:r w:rsidRPr="00A961B2">
        <w:rPr>
          <w:rStyle w:val="dash041e005f0431005f044b005f0447005f043d005f044b005f0439005f005fchar1char1"/>
          <w:bCs/>
          <w:sz w:val="28"/>
          <w:szCs w:val="28"/>
        </w:rPr>
        <w:t xml:space="preserve">освоения курса </w:t>
      </w:r>
      <w:r w:rsidRPr="00A961B2">
        <w:rPr>
          <w:sz w:val="28"/>
          <w:szCs w:val="28"/>
        </w:rPr>
        <w:t xml:space="preserve">кружка  «Проектная деятельность» </w:t>
      </w:r>
      <w:r w:rsidRPr="00A961B2">
        <w:rPr>
          <w:rStyle w:val="dash041e005f0431005f044b005f0447005f043d005f044b005f0439005f005fchar1char1"/>
          <w:sz w:val="28"/>
          <w:szCs w:val="28"/>
        </w:rPr>
        <w:t xml:space="preserve"> отражают: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</w:t>
      </w:r>
      <w:r w:rsidRPr="00A961B2">
        <w:rPr>
          <w:rStyle w:val="dash041e005f0431005f044b005f0447005f043d005f044b005f0439005f005fchar1char1"/>
          <w:sz w:val="28"/>
          <w:szCs w:val="28"/>
        </w:rPr>
        <w:lastRenderedPageBreak/>
        <w:t xml:space="preserve">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353EE" w:rsidRPr="00A961B2" w:rsidRDefault="00F353EE" w:rsidP="00F353EE">
      <w:pPr>
        <w:pStyle w:val="dash041e005f0431005f044b005f0447005f043d005f044b005f0439"/>
        <w:spacing w:before="240"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</w:t>
      </w:r>
      <w:r w:rsidRPr="00A961B2">
        <w:rPr>
          <w:rStyle w:val="dash041e005f0431005f044b005f0447005f043d005f044b005f0439005f005fchar1char1"/>
          <w:bCs/>
          <w:sz w:val="28"/>
          <w:szCs w:val="28"/>
        </w:rPr>
        <w:t xml:space="preserve">освоения курса </w:t>
      </w:r>
      <w:r w:rsidRPr="00A961B2">
        <w:rPr>
          <w:sz w:val="28"/>
          <w:szCs w:val="28"/>
        </w:rPr>
        <w:t xml:space="preserve">кружка  «Проектная деятельность» </w:t>
      </w:r>
      <w:r w:rsidRPr="00A961B2">
        <w:rPr>
          <w:rStyle w:val="dash041e005f0431005f044b005f0447005f043d005f044b005f0439005f005fchar1char1"/>
          <w:sz w:val="28"/>
          <w:szCs w:val="28"/>
        </w:rPr>
        <w:t xml:space="preserve"> отражают: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 xml:space="preserve">смысловое чтение; </w:t>
      </w: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у</w:t>
      </w:r>
      <w:r w:rsidRPr="00A961B2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A961B2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A961B2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A961B2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A961B2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A961B2" w:rsidRDefault="00A961B2" w:rsidP="00A961B2">
      <w:pPr>
        <w:pStyle w:val="dash041e005f0431005f044b005f0447005f043d005f044b005f0439"/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</w:p>
    <w:p w:rsidR="00F353EE" w:rsidRPr="00A961B2" w:rsidRDefault="00F353EE" w:rsidP="00F353EE">
      <w:pPr>
        <w:pStyle w:val="dash041e005f0431005f044b005f0447005f043d005f044b005f0439"/>
        <w:numPr>
          <w:ilvl w:val="0"/>
          <w:numId w:val="4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A961B2">
        <w:rPr>
          <w:rStyle w:val="dash041e005f0431005f044b005f0447005f043d005f044b005f0439005f005fchar1char1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A961B2" w:rsidRPr="00A34C84" w:rsidRDefault="00F353EE" w:rsidP="00A34C84">
      <w:pPr>
        <w:pStyle w:val="dash041e0431044b0447043d044b0439"/>
        <w:spacing w:before="240" w:line="360" w:lineRule="auto"/>
        <w:ind w:firstLine="54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A961B2">
        <w:rPr>
          <w:rStyle w:val="dash041e0431044b0447043d044b0439char1"/>
          <w:b/>
          <w:bCs/>
          <w:sz w:val="28"/>
          <w:szCs w:val="28"/>
        </w:rPr>
        <w:lastRenderedPageBreak/>
        <w:t xml:space="preserve">Предметные результаты </w:t>
      </w:r>
      <w:r w:rsidRPr="00A961B2">
        <w:rPr>
          <w:rStyle w:val="dash041e005f0431005f044b005f0447005f043d005f044b005f0439005f005fchar1char1"/>
          <w:bCs/>
          <w:sz w:val="28"/>
          <w:szCs w:val="28"/>
        </w:rPr>
        <w:t xml:space="preserve">освоения курса </w:t>
      </w:r>
      <w:r w:rsidRPr="00A961B2">
        <w:rPr>
          <w:sz w:val="28"/>
          <w:szCs w:val="28"/>
        </w:rPr>
        <w:t xml:space="preserve">кружка  «Проектная деятельность» </w:t>
      </w:r>
      <w:r w:rsidRPr="00A961B2">
        <w:rPr>
          <w:rStyle w:val="dash041e0431044b0447043d044b0439char1"/>
          <w:sz w:val="28"/>
          <w:szCs w:val="28"/>
        </w:rPr>
        <w:t>с учётом общих требований Стандарта должны обеспечивать успешное обучение на следующей ступени общего образования. Ученик, освоивший курс «Проектная деятельность» , должен освоить начальные умения и навыки в проектной деятельности от постановки проблемы до создания портфолио проекта</w:t>
      </w:r>
      <w:r w:rsidR="00A34C84">
        <w:rPr>
          <w:rStyle w:val="dash041e0431044b0447043d044b0439char1"/>
          <w:sz w:val="28"/>
          <w:szCs w:val="28"/>
        </w:rPr>
        <w:t>.</w:t>
      </w:r>
    </w:p>
    <w:p w:rsidR="00A961B2" w:rsidRDefault="00A961B2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961B2" w:rsidRPr="00A961B2" w:rsidRDefault="00A961B2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A34C84" w:rsidRDefault="00A34C84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353EE" w:rsidRPr="00A961B2" w:rsidRDefault="00F353EE" w:rsidP="00F353EE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961B2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Содержание курса</w:t>
      </w:r>
    </w:p>
    <w:p w:rsidR="00F353EE" w:rsidRPr="00A961B2" w:rsidRDefault="00F353EE" w:rsidP="00F353E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b/>
          <w:sz w:val="28"/>
          <w:szCs w:val="28"/>
        </w:rPr>
        <w:t>Введение</w:t>
      </w:r>
      <w:r w:rsidRPr="00A961B2">
        <w:rPr>
          <w:rFonts w:ascii="Times New Roman" w:hAnsi="Times New Roman"/>
          <w:sz w:val="28"/>
          <w:szCs w:val="28"/>
        </w:rPr>
        <w:t xml:space="preserve"> – знакомство с содержанием проекта.</w:t>
      </w:r>
    </w:p>
    <w:p w:rsidR="00F353EE" w:rsidRPr="00A961B2" w:rsidRDefault="00F353EE" w:rsidP="00F353EE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Проект – это образ будущего продукта; работа, направленная на решение конкретной проблемы, на достижение оптимальным способом заранее запланированного результата.  Проект обязательно должен иметь ясную, реально достижимую 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имеет собственное, неповторимое воплощение. Этим воплощением является проектный продукт, который создается автором в ходе его работы и также становится средством решения проблемы проекта.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961B2">
        <w:rPr>
          <w:b/>
          <w:sz w:val="28"/>
          <w:szCs w:val="28"/>
        </w:rPr>
        <w:t xml:space="preserve">Виды проектов 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A961B2">
        <w:rPr>
          <w:rStyle w:val="c2c9"/>
          <w:sz w:val="28"/>
          <w:szCs w:val="28"/>
        </w:rPr>
        <w:t>По времени:</w:t>
      </w:r>
      <w:r w:rsidRPr="00A961B2">
        <w:rPr>
          <w:rStyle w:val="c2"/>
          <w:sz w:val="28"/>
          <w:szCs w:val="28"/>
        </w:rPr>
        <w:t xml:space="preserve"> краткосрочные, среднесрочные, длительный проект. 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961B2">
        <w:rPr>
          <w:rStyle w:val="c2c9"/>
          <w:sz w:val="28"/>
          <w:szCs w:val="28"/>
        </w:rPr>
        <w:t xml:space="preserve">По количеству участников: </w:t>
      </w:r>
      <w:r w:rsidRPr="00A961B2">
        <w:rPr>
          <w:rStyle w:val="c2"/>
          <w:sz w:val="28"/>
          <w:szCs w:val="28"/>
        </w:rPr>
        <w:t xml:space="preserve">индивидуальные, групповые, коллективные. 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961B2">
        <w:rPr>
          <w:rStyle w:val="c2c9"/>
          <w:sz w:val="28"/>
          <w:szCs w:val="28"/>
        </w:rPr>
        <w:t xml:space="preserve">По содержанию: </w:t>
      </w:r>
      <w:r w:rsidRPr="00A961B2">
        <w:rPr>
          <w:rStyle w:val="c2"/>
          <w:sz w:val="28"/>
          <w:szCs w:val="28"/>
        </w:rPr>
        <w:t>монопредметный, межпредметный</w:t>
      </w:r>
      <w:r w:rsidR="00A34C84">
        <w:rPr>
          <w:rStyle w:val="c2"/>
          <w:sz w:val="28"/>
          <w:szCs w:val="28"/>
        </w:rPr>
        <w:t>.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rStyle w:val="c2"/>
          <w:sz w:val="28"/>
          <w:szCs w:val="28"/>
        </w:rPr>
      </w:pPr>
      <w:r w:rsidRPr="00A961B2">
        <w:rPr>
          <w:rStyle w:val="c2c9"/>
          <w:sz w:val="28"/>
          <w:szCs w:val="28"/>
        </w:rPr>
        <w:t>Классификация проектов по ведущим видам деятельности:</w:t>
      </w:r>
      <w:r w:rsidRPr="00A961B2">
        <w:rPr>
          <w:rStyle w:val="c2"/>
          <w:sz w:val="28"/>
          <w:szCs w:val="28"/>
        </w:rPr>
        <w:t> 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rStyle w:val="c2"/>
          <w:sz w:val="28"/>
          <w:szCs w:val="28"/>
        </w:rPr>
      </w:pPr>
      <w:r w:rsidRPr="00A961B2">
        <w:rPr>
          <w:rStyle w:val="c2"/>
          <w:sz w:val="28"/>
          <w:szCs w:val="28"/>
        </w:rPr>
        <w:t xml:space="preserve">1. Учебные исследования; 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rStyle w:val="c2"/>
          <w:sz w:val="28"/>
          <w:szCs w:val="28"/>
        </w:rPr>
      </w:pPr>
      <w:r w:rsidRPr="00A961B2">
        <w:rPr>
          <w:rStyle w:val="c2"/>
          <w:sz w:val="28"/>
          <w:szCs w:val="28"/>
        </w:rPr>
        <w:t xml:space="preserve">2. Информационный (сбор и обработка информации); 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rStyle w:val="c2"/>
          <w:sz w:val="28"/>
          <w:szCs w:val="28"/>
        </w:rPr>
      </w:pPr>
      <w:r w:rsidRPr="00A961B2">
        <w:rPr>
          <w:rStyle w:val="c2"/>
          <w:sz w:val="28"/>
          <w:szCs w:val="28"/>
        </w:rPr>
        <w:t xml:space="preserve">3. Игровые (занятия в форме игры); 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rStyle w:val="c2"/>
          <w:sz w:val="28"/>
          <w:szCs w:val="28"/>
        </w:rPr>
      </w:pPr>
      <w:r w:rsidRPr="00A961B2">
        <w:rPr>
          <w:rStyle w:val="c2"/>
          <w:sz w:val="28"/>
          <w:szCs w:val="28"/>
        </w:rPr>
        <w:t>4. Творческие проекты;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ind w:firstLine="540"/>
        <w:jc w:val="both"/>
        <w:rPr>
          <w:rStyle w:val="c2"/>
          <w:sz w:val="28"/>
          <w:szCs w:val="28"/>
        </w:rPr>
      </w:pPr>
      <w:r w:rsidRPr="00A961B2">
        <w:rPr>
          <w:rStyle w:val="c2"/>
          <w:sz w:val="28"/>
          <w:szCs w:val="28"/>
        </w:rPr>
        <w:t>5. Практико - ориентированные (практические).  </w:t>
      </w:r>
    </w:p>
    <w:p w:rsidR="00F353EE" w:rsidRPr="00A961B2" w:rsidRDefault="00F353EE" w:rsidP="00F353EE">
      <w:pPr>
        <w:pStyle w:val="c18c19c3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61B2">
        <w:rPr>
          <w:sz w:val="28"/>
          <w:szCs w:val="28"/>
        </w:rPr>
        <w:t xml:space="preserve">        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</w:t>
      </w:r>
    </w:p>
    <w:p w:rsidR="00F353EE" w:rsidRPr="00A961B2" w:rsidRDefault="00F353EE" w:rsidP="00F353E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 xml:space="preserve">        Проектная деятельность направлена на сотрудничество педагога и учащегося,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учащихся. Проектная </w:t>
      </w:r>
      <w:r w:rsidRPr="00A961B2">
        <w:rPr>
          <w:rFonts w:ascii="Times New Roman" w:hAnsi="Times New Roman"/>
          <w:sz w:val="28"/>
          <w:szCs w:val="28"/>
        </w:rPr>
        <w:lastRenderedPageBreak/>
        <w:t>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</w:t>
      </w:r>
    </w:p>
    <w:p w:rsidR="00F353EE" w:rsidRPr="00A961B2" w:rsidRDefault="00F353EE" w:rsidP="00F353E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b/>
          <w:sz w:val="28"/>
          <w:szCs w:val="28"/>
        </w:rPr>
        <w:t>Этапы проекта</w:t>
      </w:r>
    </w:p>
    <w:p w:rsidR="00F353EE" w:rsidRPr="00A961B2" w:rsidRDefault="00F353EE" w:rsidP="00F353E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Первым этапом работы над проектом является </w:t>
      </w:r>
      <w:r w:rsidRPr="00A961B2">
        <w:rPr>
          <w:rFonts w:ascii="Times New Roman" w:hAnsi="Times New Roman"/>
          <w:b/>
          <w:sz w:val="28"/>
          <w:szCs w:val="28"/>
        </w:rPr>
        <w:t>проблематизация </w:t>
      </w:r>
      <w:r w:rsidRPr="00A961B2">
        <w:rPr>
          <w:rFonts w:ascii="Times New Roman" w:hAnsi="Times New Roman"/>
          <w:sz w:val="28"/>
          <w:szCs w:val="28"/>
        </w:rPr>
        <w:t xml:space="preserve">- необходимо оценить имеющиеся обстоятельства и сформулировать проблему. На этом этапе возникает первичный мотив к деятельности, так как наличие проблемы порождает ощущение дисгармонии и вызывает стремление ее преодолеть. </w:t>
      </w:r>
    </w:p>
    <w:p w:rsidR="00F353EE" w:rsidRPr="00A961B2" w:rsidRDefault="00F353EE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53EE" w:rsidRPr="00A961B2" w:rsidRDefault="00F353EE" w:rsidP="00F353E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 xml:space="preserve">Второй этап работы </w:t>
      </w:r>
      <w:r w:rsidRPr="00A961B2">
        <w:rPr>
          <w:rFonts w:ascii="Times New Roman" w:hAnsi="Times New Roman"/>
          <w:b/>
          <w:sz w:val="28"/>
          <w:szCs w:val="28"/>
        </w:rPr>
        <w:t>- целеполагание.</w:t>
      </w:r>
      <w:r w:rsidRPr="00A961B2">
        <w:rPr>
          <w:rFonts w:ascii="Times New Roman" w:hAnsi="Times New Roman"/>
          <w:sz w:val="28"/>
          <w:szCs w:val="28"/>
        </w:rPr>
        <w:t xml:space="preserve"> 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 </w:t>
      </w:r>
    </w:p>
    <w:p w:rsidR="00F353EE" w:rsidRPr="00A961B2" w:rsidRDefault="00F353EE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 xml:space="preserve">Важнейший этап работы над проектом – это </w:t>
      </w:r>
      <w:r w:rsidRPr="00A961B2">
        <w:rPr>
          <w:rFonts w:ascii="Times New Roman" w:hAnsi="Times New Roman"/>
          <w:b/>
          <w:sz w:val="28"/>
          <w:szCs w:val="28"/>
        </w:rPr>
        <w:t>планирование</w:t>
      </w:r>
      <w:r w:rsidRPr="00A961B2">
        <w:rPr>
          <w:rFonts w:ascii="Times New Roman" w:hAnsi="Times New Roman"/>
          <w:sz w:val="28"/>
          <w:szCs w:val="28"/>
        </w:rPr>
        <w:t xml:space="preserve">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 </w:t>
      </w:r>
    </w:p>
    <w:p w:rsidR="00F353EE" w:rsidRPr="00A961B2" w:rsidRDefault="00F353EE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53EE" w:rsidRPr="00A961B2" w:rsidRDefault="00F353EE" w:rsidP="00F353EE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 xml:space="preserve">Следующий этап проектного цикла - </w:t>
      </w:r>
      <w:r w:rsidRPr="00A961B2">
        <w:rPr>
          <w:rFonts w:ascii="Times New Roman" w:hAnsi="Times New Roman"/>
          <w:b/>
          <w:sz w:val="28"/>
          <w:szCs w:val="28"/>
        </w:rPr>
        <w:t xml:space="preserve">реализация имеющего плана. </w:t>
      </w:r>
    </w:p>
    <w:p w:rsidR="00F353EE" w:rsidRPr="00A961B2" w:rsidRDefault="00F353EE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Непременным условием проекта является его публичная защита, </w:t>
      </w:r>
      <w:r w:rsidRPr="00A961B2">
        <w:rPr>
          <w:rFonts w:ascii="Times New Roman" w:hAnsi="Times New Roman"/>
          <w:b/>
          <w:sz w:val="28"/>
          <w:szCs w:val="28"/>
        </w:rPr>
        <w:t>презентация</w:t>
      </w:r>
      <w:r w:rsidRPr="00A961B2">
        <w:rPr>
          <w:rFonts w:ascii="Times New Roman" w:hAnsi="Times New Roman"/>
          <w:sz w:val="28"/>
          <w:szCs w:val="28"/>
        </w:rPr>
        <w:t xml:space="preserve"> результаты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 Элемент самопрезентации - важнейшая сторона работа над проектом, которая предполагает рефлексивную оценку автором всей проделанной им работы и приобретенного ее в ходе опыта. </w:t>
      </w:r>
    </w:p>
    <w:p w:rsidR="00F353EE" w:rsidRPr="00A961B2" w:rsidRDefault="00F353EE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53EE" w:rsidRPr="00A961B2" w:rsidRDefault="00F353EE" w:rsidP="00F353E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lastRenderedPageBreak/>
        <w:t xml:space="preserve">По завершении работы необходимо сравнить полученный результат со своим замыслом, если есть возможность, внести исправления. Это этап </w:t>
      </w:r>
      <w:r w:rsidRPr="00A961B2">
        <w:rPr>
          <w:rFonts w:ascii="Times New Roman" w:hAnsi="Times New Roman"/>
          <w:b/>
          <w:sz w:val="28"/>
          <w:szCs w:val="28"/>
        </w:rPr>
        <w:t>коррекции</w:t>
      </w:r>
      <w:r w:rsidRPr="00A961B2">
        <w:rPr>
          <w:rFonts w:ascii="Times New Roman" w:hAnsi="Times New Roman"/>
          <w:sz w:val="28"/>
          <w:szCs w:val="28"/>
        </w:rPr>
        <w:t xml:space="preserve"> -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</w:t>
      </w:r>
    </w:p>
    <w:p w:rsidR="00F353EE" w:rsidRPr="00A961B2" w:rsidRDefault="00F353EE" w:rsidP="00F353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53EE" w:rsidRPr="00A961B2" w:rsidRDefault="00F353EE" w:rsidP="00F353E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Завершающий этап работы - </w:t>
      </w:r>
      <w:r w:rsidRPr="00A961B2">
        <w:rPr>
          <w:rFonts w:ascii="Times New Roman" w:hAnsi="Times New Roman"/>
          <w:b/>
          <w:sz w:val="28"/>
          <w:szCs w:val="28"/>
        </w:rPr>
        <w:t>самооценка и рефлексия.</w:t>
      </w:r>
    </w:p>
    <w:p w:rsidR="00F353EE" w:rsidRPr="00A961B2" w:rsidRDefault="00F353EE" w:rsidP="00F353EE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61B2">
        <w:rPr>
          <w:rFonts w:ascii="Times New Roman" w:hAnsi="Times New Roman"/>
          <w:b/>
          <w:sz w:val="28"/>
          <w:szCs w:val="28"/>
        </w:rPr>
        <w:t>Портфолио проекта</w:t>
      </w:r>
    </w:p>
    <w:p w:rsidR="00F353EE" w:rsidRDefault="00F353EE" w:rsidP="00F353EE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Составление письменного отчета о ходе реализации проекта, представление отчета в виде портфолио (титульный лист, введение, проблематика, актуальность, целеполагание, методы работы, форма проекта, результаты, фото-подтверждения, иллюстрации (рисунки), компьютерная презентация).</w:t>
      </w:r>
    </w:p>
    <w:p w:rsidR="001B4602" w:rsidRDefault="001B4602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1B4602" w:rsidRDefault="001B4602" w:rsidP="00F353EE">
      <w:pPr>
        <w:tabs>
          <w:tab w:val="left" w:pos="3316"/>
        </w:tabs>
      </w:pPr>
    </w:p>
    <w:p w:rsidR="001B4602" w:rsidRDefault="001B4602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914335" w:rsidRDefault="00914335" w:rsidP="00F353EE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F353EE" w:rsidRPr="00A961B2" w:rsidRDefault="00F353EE" w:rsidP="00F353EE">
      <w:pPr>
        <w:pStyle w:val="dash0410005f0431005f0437005f0430005f0446005f0020005f0441005f043f005f0438005f0441005f043a005f0430"/>
        <w:spacing w:line="360" w:lineRule="auto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961B2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Style w:val="ac"/>
        <w:tblW w:w="9498" w:type="dxa"/>
        <w:tblInd w:w="-318" w:type="dxa"/>
        <w:tblLayout w:type="fixed"/>
        <w:tblLook w:val="04A0"/>
      </w:tblPr>
      <w:tblGrid>
        <w:gridCol w:w="993"/>
        <w:gridCol w:w="3544"/>
        <w:gridCol w:w="4961"/>
      </w:tblGrid>
      <w:tr w:rsidR="0065404E" w:rsidRPr="00A961B2" w:rsidTr="00914335">
        <w:tc>
          <w:tcPr>
            <w:tcW w:w="993" w:type="dxa"/>
          </w:tcPr>
          <w:p w:rsidR="0065404E" w:rsidRPr="00A961B2" w:rsidRDefault="00914335" w:rsidP="00905289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 часов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A961B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A961B2">
              <w:rPr>
                <w:b/>
                <w:sz w:val="28"/>
                <w:szCs w:val="28"/>
              </w:rPr>
              <w:t>Основные виды деятельности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A961B2">
              <w:rPr>
                <w:b/>
                <w:sz w:val="28"/>
                <w:szCs w:val="28"/>
              </w:rPr>
              <w:t>Обучающихся (УУД)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5404E" w:rsidRPr="00A961B2" w:rsidRDefault="0065404E" w:rsidP="0065404E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A961B2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A961B2">
              <w:rPr>
                <w:b/>
                <w:sz w:val="28"/>
                <w:szCs w:val="28"/>
              </w:rPr>
              <w:t xml:space="preserve">1.Введение в проектную деятельность 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Смыслообразование (Л)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Знакомство с понятием проект.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Формулирование познавательной цели (П)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Выполнение мини-проектов «Обложка моей тетради» и «Образ моего имени»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(П)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Виды проектов по времени, по количеству участников, по предметному содержанию, по ведущему виду деятельности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Классификация объектов (П)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Отбор предметных предпочтений для выбора проекта (тестовые таблицы и рисунки)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Выбор оснований и критериев для сравнения; доказательство (П)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Понятие проблемы проекта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Составление «Ромашки» - 6 П проекта:</w:t>
            </w:r>
          </w:p>
          <w:p w:rsidR="0065404E" w:rsidRPr="00A961B2" w:rsidRDefault="0065404E" w:rsidP="00F353E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A961B2">
              <w:rPr>
                <w:rFonts w:ascii="Times New Roman" w:hAnsi="Times New Roman"/>
                <w:color w:val="000000"/>
                <w:sz w:val="28"/>
                <w:szCs w:val="28"/>
              </w:rPr>
              <w:t>роблема</w:t>
            </w:r>
          </w:p>
          <w:p w:rsidR="0065404E" w:rsidRPr="00A961B2" w:rsidRDefault="0065404E" w:rsidP="00F353E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A961B2">
              <w:rPr>
                <w:rFonts w:ascii="Times New Roman" w:hAnsi="Times New Roman"/>
                <w:color w:val="000000"/>
                <w:sz w:val="28"/>
                <w:szCs w:val="28"/>
              </w:rPr>
              <w:t>ланирование</w:t>
            </w:r>
          </w:p>
          <w:p w:rsidR="0065404E" w:rsidRPr="00A961B2" w:rsidRDefault="0065404E" w:rsidP="00F353E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A961B2">
              <w:rPr>
                <w:rFonts w:ascii="Times New Roman" w:hAnsi="Times New Roman"/>
                <w:color w:val="000000"/>
                <w:sz w:val="28"/>
                <w:szCs w:val="28"/>
              </w:rPr>
              <w:t>оиск информации</w:t>
            </w:r>
          </w:p>
          <w:p w:rsidR="0065404E" w:rsidRPr="00A961B2" w:rsidRDefault="0065404E" w:rsidP="00F353E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A961B2">
              <w:rPr>
                <w:rFonts w:ascii="Times New Roman" w:hAnsi="Times New Roman"/>
                <w:color w:val="000000"/>
                <w:sz w:val="28"/>
                <w:szCs w:val="28"/>
              </w:rPr>
              <w:t>родукт</w:t>
            </w:r>
          </w:p>
          <w:p w:rsidR="0065404E" w:rsidRPr="00A961B2" w:rsidRDefault="0065404E" w:rsidP="00F353E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A961B2">
              <w:rPr>
                <w:rFonts w:ascii="Times New Roman" w:hAnsi="Times New Roman"/>
                <w:color w:val="000000"/>
                <w:sz w:val="28"/>
                <w:szCs w:val="28"/>
              </w:rPr>
              <w:t>резентация</w:t>
            </w:r>
          </w:p>
          <w:p w:rsidR="0065404E" w:rsidRPr="00A961B2" w:rsidRDefault="0065404E" w:rsidP="00F353E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1B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A961B2">
              <w:rPr>
                <w:rFonts w:ascii="Times New Roman" w:hAnsi="Times New Roman"/>
                <w:sz w:val="28"/>
                <w:szCs w:val="28"/>
              </w:rPr>
              <w:t>ортфолио проекта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Подведение под понятие, выведение следствий (П) выдвижение гипотез и их обоснование (П)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Определение значимых лицейских проблем: мусор, дисциплина, гардероб, сменная обувь.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Постановка вопросов 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( К)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A961B2">
              <w:rPr>
                <w:b/>
                <w:sz w:val="28"/>
                <w:szCs w:val="28"/>
              </w:rPr>
              <w:t>4.Планирование-2 ч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Значение планирования в проектной деятельности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Определение  цели, функций участников, способов взаимодействия (К), (Р)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Составление плана  мини-проекта. Детализация </w:t>
            </w:r>
            <w:r w:rsidRPr="00A961B2">
              <w:rPr>
                <w:sz w:val="28"/>
                <w:szCs w:val="28"/>
              </w:rPr>
              <w:lastRenderedPageBreak/>
              <w:t>планов конкретных проектов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Планирование (Р)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Виды информации и способы ее получения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 (П)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Анкетирование, интервьюирование, опрос: выход  с вопросами на группы информаторов – участников образовательного процесса в школе.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Поиск и выделение информации (П), постановка вопроса 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(К)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Обработка информации (статистическая и аналитическая). Составление и решение задачи с полученными в ходе анкетирования, опроса и интервьюирования данными.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A961B2">
              <w:rPr>
                <w:b/>
                <w:sz w:val="28"/>
                <w:szCs w:val="28"/>
              </w:rPr>
              <w:t>6.Реализация проекта-6ч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Значение графика работ для выполнения плана проекта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 (Р)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Консультации руководителя проекта – учителя предметника, родителя. Поиск и отбор информации. Составление плана-графика реализации проекта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Поиск и выделение информации (П), постановка вопроса 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(К)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Консультации руководителя проекта. Формирование  структуры проекта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Построение логической цепи доказательств (П)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Консультации руководителя проекта. Работа над содержанием проекта.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Построение логической цепи доказательств (П) Поиск и выделение информации (П), постановка вопроса 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(К)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Консультации руководителя проекта. Работа над содержанием проекта</w:t>
            </w:r>
          </w:p>
        </w:tc>
        <w:tc>
          <w:tcPr>
            <w:tcW w:w="4961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Построение логической цепи доказательств (П) Поиск и выделение информации (П), постановка вопроса </w:t>
            </w:r>
          </w:p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(К)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в поисковых системах Интернет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. Работа в поисковых системах Интернет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в поисковых системах Интернет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с библиотечными каталогами.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с библиотечными каталогами.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Способы обработки и представления информации. Графики, таблицы, схемы, рисунки, чертежи, диаграммы. Формулы. Текстовое представление информации. Перевод информации из одного вида в другой. Наглядность и простота представления информации.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Перевод информации из одного вида в другой.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Перевод информации из одного вида в другой.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Перевод информации из одного вида в другой.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Перевод информации из одного вида в другой.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Различные формы представления результатов работы – доклад, буклет, сайт, презентация и др.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Объем работы. Титульный лист. Введение, основная часть (главы, разделы, подразделы), выводы, список литературы, приложение.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 xml:space="preserve">Объем работы. Титульный лист. Введение, основная часть (главы, разделы, подразделы), выводы, </w:t>
            </w:r>
            <w:r w:rsidRPr="00914335">
              <w:rPr>
                <w:sz w:val="28"/>
                <w:szCs w:val="28"/>
              </w:rPr>
              <w:lastRenderedPageBreak/>
              <w:t>список литературы, приложение.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Планирование, контроль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Отбор самого главного в выполненной работе.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Отбор самого главного в выполненной работе.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</w:t>
            </w:r>
          </w:p>
        </w:tc>
      </w:tr>
      <w:tr w:rsidR="0065404E" w:rsidRPr="00A961B2" w:rsidTr="00914335">
        <w:tc>
          <w:tcPr>
            <w:tcW w:w="993" w:type="dxa"/>
          </w:tcPr>
          <w:p w:rsidR="0065404E" w:rsidRPr="00A961B2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65404E" w:rsidRPr="00914335" w:rsidRDefault="0065404E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Отбор самого главного в выполненной работе.</w:t>
            </w:r>
          </w:p>
        </w:tc>
        <w:tc>
          <w:tcPr>
            <w:tcW w:w="4961" w:type="dxa"/>
          </w:tcPr>
          <w:p w:rsidR="0065404E" w:rsidRPr="00A961B2" w:rsidRDefault="00634BC4" w:rsidP="00905289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Составление автореферата к работе и презентации для защиты.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Составление автореферата к работе и презентации для защиты.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Составление автореферата к работе и презентации для защиты.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Составление автореферата к работе и презентации для защиты.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Планирование, контроль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Определение круга интересов. Исследование проблемы. Предмет и объект исследования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Определение круга интересов. Исследование проблемы. Предмет и объект исследования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Определение круга интересов. Исследование проблемы. Предмет и объект исследования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Определение круга интересов. Исследование проблемы. Предмет и объект исследования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Актуальность темы. Новизна темы. Тематика широкая и узкая.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Актуальность темы. Новизна темы. Тематика широкая и узкая.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Актуальность темы. Новизна темы. Тематика широкая и узкая.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Подходы к составлению плана. Краткий и развернутый план работы.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Подходы к составлению плана. Краткий и развернутый план работы.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Подходы к составлению плана. Краткий и развернутый план работы.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Подходы к составлению плана. Краткий и развернутый план работы.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 xml:space="preserve">Работа над логическими частями научной работы: введение, главы, разделы и подразделы, заключение, </w:t>
            </w:r>
            <w:r w:rsidRPr="00914335">
              <w:rPr>
                <w:sz w:val="28"/>
                <w:szCs w:val="28"/>
              </w:rPr>
              <w:lastRenderedPageBreak/>
              <w:t>библиография, приложения.</w:t>
            </w:r>
          </w:p>
        </w:tc>
        <w:tc>
          <w:tcPr>
            <w:tcW w:w="4961" w:type="dxa"/>
          </w:tcPr>
          <w:p w:rsidR="0065404E" w:rsidRDefault="00914335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Анализ, синтез (П)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над логическими частями научной работы: введение, главы, разделы и подразделы, заключение, библиография, приложения.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над логическими частями научной работы: введение, главы, разделы и подразделы, заключение, библиография, приложения.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над логическими частями научной работы: введение, главы, разделы и подразделы, заключение, библиография, приложения.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Планирование исследования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Планирование исследования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Планирование исследования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Планирование исследования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 xml:space="preserve">Планирование </w:t>
            </w:r>
            <w:r w:rsidRPr="00914335">
              <w:rPr>
                <w:sz w:val="28"/>
                <w:szCs w:val="28"/>
              </w:rPr>
              <w:lastRenderedPageBreak/>
              <w:t>исследования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Понятие о различных методах исследования. Наблюдение. Анализ. Синтез. Анкетирование. Опрос. Эксперимент.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Понятие о различных методах исследования. Наблюдение. Анализ. Синтез. Анкетирование. Опрос. Эксперимент.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Понятие о различных методах исследования. Наблюдение. Анализ. Синтез. Анкетирование. Опрос. Эксперимент.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Понятие о различных методах исследования. Наблюдение. Анализ. Синтез. Анкетирование. Опрос. Эксперимент.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 xml:space="preserve">Понятие о различных методах исследования. Наблюдение. Анализ. </w:t>
            </w:r>
            <w:r w:rsidRPr="00914335">
              <w:rPr>
                <w:sz w:val="28"/>
                <w:szCs w:val="28"/>
              </w:rPr>
              <w:lastRenderedPageBreak/>
              <w:t>Синтез. Анкетирование. Опрос. Эксперимент.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Выбор методов исследования в зависимости от цели работы.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Выбор методов исследования в зависимости от цели работы.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Выбор методов исследования в зависимости от цели работы.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69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Выбор методов исследования в зависимости от цели работы.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Формы выражения результатов. Погрешности при проведении исследовательской работы.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Формы выражения результатов. Погрешности при проведении исследовательской работы.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 xml:space="preserve">Формы выражения результатов. Погрешности при проведении </w:t>
            </w:r>
            <w:r w:rsidRPr="00914335">
              <w:rPr>
                <w:sz w:val="28"/>
                <w:szCs w:val="28"/>
              </w:rPr>
              <w:lastRenderedPageBreak/>
              <w:t>исследовательской работы.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Выполнение работы в выбранной предметной области.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Выполнение работы в выбранной предметной области.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Выполнение работы в выбранной предметной области.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Выполнение работы в выбранной предметной области.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Выполнение работы в выбранной предметной области.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с учебной, научной и научно популярной литературой</w:t>
            </w:r>
          </w:p>
        </w:tc>
        <w:tc>
          <w:tcPr>
            <w:tcW w:w="4961" w:type="dxa"/>
          </w:tcPr>
          <w:p w:rsidR="00634BC4" w:rsidRPr="00A961B2" w:rsidRDefault="00634BC4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решения проблем творческого и поискового характера </w:t>
            </w:r>
          </w:p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79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с учебной, научной и научно популярной литературой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с учебной, научной и научно популярной литературой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Работа с учебной, научной и научно популярной литературой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Поиск и выделение информации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634BC4" w:rsidRPr="00A961B2" w:rsidRDefault="0065404E" w:rsidP="00634BC4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Исследовательско-творческий проект.</w:t>
            </w:r>
            <w:r w:rsidR="00634BC4" w:rsidRPr="00A961B2">
              <w:rPr>
                <w:sz w:val="28"/>
                <w:szCs w:val="28"/>
              </w:rPr>
              <w:t xml:space="preserve"> </w:t>
            </w:r>
          </w:p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 xml:space="preserve">Самостоятельное создание способов </w:t>
            </w:r>
            <w:r w:rsidRPr="00A961B2">
              <w:rPr>
                <w:sz w:val="28"/>
                <w:szCs w:val="28"/>
              </w:rPr>
              <w:lastRenderedPageBreak/>
              <w:t>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83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Исследовательско-творческий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Исследовательско-творческий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Исследовательско-творческий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Творческий проект. Сбор информации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Творческий проект. Сбор информации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Творческий проект. Сбор информации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Творческий проект. Сбор информации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Ролево-игровой проект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Ролево-игровой проект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92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Ролево-игровой проект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Ролево-игровой проект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Исследовательский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Исследовательский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Исследовательский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Информационно-исследовательский проект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Информационно-исследовательский проект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99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Информационно-исследовательский проект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Информационно-исследовательский проект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 xml:space="preserve">Практико-ориентированный проект. </w:t>
            </w:r>
            <w:r w:rsidRPr="00914335">
              <w:rPr>
                <w:sz w:val="28"/>
                <w:szCs w:val="28"/>
              </w:rPr>
              <w:lastRenderedPageBreak/>
              <w:t>Закрепление.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 xml:space="preserve">Самостоятельное создание способов решения проблем творческого и </w:t>
            </w:r>
            <w:r w:rsidRPr="00A961B2">
              <w:rPr>
                <w:sz w:val="28"/>
                <w:szCs w:val="28"/>
              </w:rPr>
              <w:lastRenderedPageBreak/>
              <w:t>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102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Практико-ориентированный проект. Закрепление.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Практико-ориентированный проект. Закрепление.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Практико-ориентированный проект. Закрепление.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Монопредметный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Монопредметный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Монопредметный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Монопредметный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109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Межпредметный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Межпредметный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Самостоятельное создание способов 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Межпредметный проект.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Самостоятельное создание способов </w:t>
            </w:r>
            <w:r w:rsidRPr="00A961B2">
              <w:rPr>
                <w:sz w:val="28"/>
                <w:szCs w:val="28"/>
              </w:rPr>
              <w:lastRenderedPageBreak/>
              <w:t>решения проблем творческого и поискового характера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112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Тесты. Тестирование. Самоанализ.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Анализ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Тесты. Тестирование. Самоанализ.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Анализ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Тесты. Тестирование. Самоанализ.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Анализ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A832E9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Использование ресурсов интернета.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Анализ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Виды презентационных проектов.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Составление презентации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Вид презентации проекта в рамках научной конференции.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118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Вид презентации проекта в рамках научной конференции.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119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Правильная подготовка презентации к проекту.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120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Практическая работа по составлению презентации к проекту.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121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Практическая работа по составлению презентации к проекту. Работа над ошибками</w:t>
            </w:r>
          </w:p>
        </w:tc>
        <w:tc>
          <w:tcPr>
            <w:tcW w:w="4961" w:type="dxa"/>
          </w:tcPr>
          <w:p w:rsidR="0065404E" w:rsidRDefault="00634BC4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122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 xml:space="preserve">Работа с памяткой при подготовке публичного </w:t>
            </w:r>
            <w:r w:rsidRPr="00914335">
              <w:rPr>
                <w:sz w:val="28"/>
                <w:szCs w:val="28"/>
              </w:rPr>
              <w:lastRenderedPageBreak/>
              <w:t>выступления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Знаково-символические, моделирование (П) 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123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Отработка навыка публичного выступления при защите презентаций.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Знаково-символические, моделирование (П) 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124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Составление списка использованных интернет ресурсов во время работы над проектом.</w:t>
            </w:r>
          </w:p>
        </w:tc>
        <w:tc>
          <w:tcPr>
            <w:tcW w:w="4961" w:type="dxa"/>
          </w:tcPr>
          <w:p w:rsidR="0065404E" w:rsidRPr="00A961B2" w:rsidRDefault="00634BC4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125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Подготовка к публичному выступлению. Морально-психологический настрой, требования к подаче материала, четкость, логичность, лаконичность выступления, аргументированность, готовность ответить на вопросы, культура изложения материала, владение аудиторией.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Контроль, оценка, волевая саморегуляция (Р)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126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 xml:space="preserve">Подготовка к публичному выступлению. Морально-психологический настрой, требования к подаче материала, четкость, логичность, лаконичность выступления, аргументированность, готовность ответить на вопросы, культура </w:t>
            </w:r>
            <w:r w:rsidRPr="00914335">
              <w:rPr>
                <w:sz w:val="28"/>
                <w:szCs w:val="28"/>
              </w:rPr>
              <w:lastRenderedPageBreak/>
              <w:t>изложения материала, владение аудиторией.</w:t>
            </w:r>
          </w:p>
        </w:tc>
        <w:tc>
          <w:tcPr>
            <w:tcW w:w="4961" w:type="dxa"/>
          </w:tcPr>
          <w:p w:rsidR="0065404E" w:rsidRPr="00A961B2" w:rsidRDefault="00634BC4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127</w:t>
            </w:r>
          </w:p>
        </w:tc>
        <w:tc>
          <w:tcPr>
            <w:tcW w:w="3544" w:type="dxa"/>
          </w:tcPr>
          <w:p w:rsidR="0065404E" w:rsidRPr="00914335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914335">
              <w:rPr>
                <w:sz w:val="28"/>
                <w:szCs w:val="28"/>
              </w:rPr>
              <w:t>Подготовка к публичному выступлению. Морально-психологический настрой, требования к подаче материала, четкость, логичность, лаконичность выступления, аргументированность, готовность ответить на вопросы, культура изложения материала, владение аудиторией.</w:t>
            </w:r>
          </w:p>
        </w:tc>
        <w:tc>
          <w:tcPr>
            <w:tcW w:w="4961" w:type="dxa"/>
          </w:tcPr>
          <w:p w:rsidR="0065404E" w:rsidRPr="00A961B2" w:rsidRDefault="00634BC4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128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Требования к презентации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129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Составление презентации</w:t>
            </w:r>
          </w:p>
        </w:tc>
        <w:tc>
          <w:tcPr>
            <w:tcW w:w="4961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130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Составление отчета о ходе реализации проекта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131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Требования к презентации проекта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132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Выбор формы презентации проекта. Плакат, буклет, сценарий, информация на сайт, статья в газету, доклад, презентация, стенгазета и т.п.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Нравственно-этическое оценивание (Л) </w:t>
            </w:r>
          </w:p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133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Выбор формы и отработка презентации проекта: </w:t>
            </w:r>
            <w:r w:rsidRPr="00A961B2">
              <w:rPr>
                <w:sz w:val="28"/>
                <w:szCs w:val="28"/>
              </w:rPr>
              <w:lastRenderedPageBreak/>
              <w:t>стендовый доклад, театрализованное выступление, презентация и т.п.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lastRenderedPageBreak/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lastRenderedPageBreak/>
              <w:t>134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Для чего нужна коррекция проекта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135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Соотнесение замысла проекта с полученным продуктом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Знаково-символические, моделирование (П) 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136</w:t>
            </w:r>
          </w:p>
        </w:tc>
        <w:tc>
          <w:tcPr>
            <w:tcW w:w="3544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Требования к оформлению портфолио проекта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Коррекция и оценка </w:t>
            </w:r>
          </w:p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(Р)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137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Отбор содержания для портфолио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 xml:space="preserve">Коррекция и оценка, волевая саморегуляция </w:t>
            </w:r>
          </w:p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(Р)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A832E9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138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Оформление портфолио проекта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139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Материалы и способы оформления портфолио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140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Знакомство с существующими портфолио проектов и исследовательских работ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Контроль, оценка, волевая саморегуляция (Р)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141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Консультации руководителя проекта. Оформление портфолио проекта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142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Консультации руководителя проекта. Оформление портфолио проекта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Знаково-символические, моделирование (П) Умение с достаточной полнотой выражать свои мысли (К)</w:t>
            </w: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143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A961B2">
              <w:rPr>
                <w:sz w:val="28"/>
                <w:szCs w:val="28"/>
              </w:rPr>
              <w:t>«Сборка» портфолио проекта</w:t>
            </w:r>
          </w:p>
        </w:tc>
        <w:tc>
          <w:tcPr>
            <w:tcW w:w="4961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  <w:tr w:rsidR="0065404E" w:rsidTr="00914335">
        <w:tc>
          <w:tcPr>
            <w:tcW w:w="993" w:type="dxa"/>
          </w:tcPr>
          <w:p w:rsidR="0065404E" w:rsidRDefault="0065404E" w:rsidP="00CF7080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8"/>
                <w:szCs w:val="28"/>
              </w:rPr>
              <w:t>144</w:t>
            </w:r>
          </w:p>
        </w:tc>
        <w:tc>
          <w:tcPr>
            <w:tcW w:w="3544" w:type="dxa"/>
          </w:tcPr>
          <w:p w:rsidR="0065404E" w:rsidRPr="00A961B2" w:rsidRDefault="0065404E" w:rsidP="00914335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A961B2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резентация портфолио проекта</w:t>
            </w:r>
          </w:p>
        </w:tc>
        <w:tc>
          <w:tcPr>
            <w:tcW w:w="4961" w:type="dxa"/>
          </w:tcPr>
          <w:p w:rsidR="0065404E" w:rsidRPr="00A961B2" w:rsidRDefault="0065404E" w:rsidP="0065404E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</w:tr>
    </w:tbl>
    <w:p w:rsidR="0065404E" w:rsidRDefault="0065404E" w:rsidP="00224548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404E" w:rsidRDefault="0065404E" w:rsidP="00224548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A7887" w:rsidRDefault="006A7887" w:rsidP="00224548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6A7887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7887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7887" w:rsidRPr="00A961B2" w:rsidRDefault="006A7887" w:rsidP="006A7887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A961B2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курса.</w:t>
      </w:r>
    </w:p>
    <w:p w:rsidR="006A7887" w:rsidRPr="00A961B2" w:rsidRDefault="006A7887" w:rsidP="006A788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sz w:val="28"/>
          <w:szCs w:val="28"/>
        </w:rPr>
        <w:t>Программа предусматривает достижение 3 уровней результатов:</w:t>
      </w:r>
    </w:p>
    <w:p w:rsidR="006A7887" w:rsidRPr="00A961B2" w:rsidRDefault="006A7887" w:rsidP="006A7887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b/>
          <w:sz w:val="28"/>
          <w:szCs w:val="28"/>
        </w:rPr>
        <w:t>Первый уровень</w:t>
      </w:r>
      <w:r w:rsidRPr="00A961B2">
        <w:rPr>
          <w:rFonts w:ascii="Times New Roman" w:hAnsi="Times New Roman"/>
          <w:sz w:val="28"/>
          <w:szCs w:val="28"/>
        </w:rPr>
        <w:t xml:space="preserve"> результатов  предполагает приобретение </w:t>
      </w:r>
      <w:r>
        <w:rPr>
          <w:rFonts w:ascii="Times New Roman" w:hAnsi="Times New Roman"/>
          <w:sz w:val="28"/>
          <w:szCs w:val="28"/>
        </w:rPr>
        <w:t xml:space="preserve">обучающимися </w:t>
      </w:r>
      <w:r w:rsidRPr="00A961B2">
        <w:rPr>
          <w:rFonts w:ascii="Times New Roman" w:hAnsi="Times New Roman"/>
          <w:sz w:val="28"/>
          <w:szCs w:val="28"/>
        </w:rPr>
        <w:t xml:space="preserve">новых знаний, опыта </w:t>
      </w:r>
      <w:r w:rsidRPr="00A961B2">
        <w:rPr>
          <w:rFonts w:ascii="Times New Roman" w:hAnsi="Times New Roman"/>
          <w:b/>
          <w:sz w:val="28"/>
          <w:szCs w:val="28"/>
        </w:rPr>
        <w:t>коллективного</w:t>
      </w:r>
      <w:r w:rsidRPr="00A961B2">
        <w:rPr>
          <w:rFonts w:ascii="Times New Roman" w:hAnsi="Times New Roman"/>
          <w:sz w:val="28"/>
          <w:szCs w:val="28"/>
        </w:rPr>
        <w:t xml:space="preserve"> решения проектных задач по различным направлениям.  Результат выражается в понимании учениками сути проектной деятельности, умении поэтапно решать проектные задачи.</w:t>
      </w:r>
    </w:p>
    <w:p w:rsidR="006A7887" w:rsidRPr="00A961B2" w:rsidRDefault="006A7887" w:rsidP="006A7887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b/>
          <w:sz w:val="28"/>
          <w:szCs w:val="28"/>
        </w:rPr>
        <w:t>Второй уровень</w:t>
      </w:r>
      <w:r w:rsidRPr="00A961B2">
        <w:rPr>
          <w:rFonts w:ascii="Times New Roman" w:hAnsi="Times New Roman"/>
          <w:sz w:val="28"/>
          <w:szCs w:val="28"/>
        </w:rPr>
        <w:t xml:space="preserve"> результатов  предполагает позитивное отношение обучающихся к базовым ценностям общества, в частности к образованию и самообразованию.  Результат проявляется в активном использовании обучающимися метода </w:t>
      </w:r>
      <w:r w:rsidRPr="00A961B2">
        <w:rPr>
          <w:rFonts w:ascii="Times New Roman" w:hAnsi="Times New Roman"/>
          <w:b/>
          <w:sz w:val="28"/>
          <w:szCs w:val="28"/>
        </w:rPr>
        <w:t xml:space="preserve">групповых </w:t>
      </w:r>
      <w:r w:rsidRPr="00A961B2">
        <w:rPr>
          <w:rFonts w:ascii="Times New Roman" w:hAnsi="Times New Roman"/>
          <w:sz w:val="28"/>
          <w:szCs w:val="28"/>
        </w:rPr>
        <w:t>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</w:t>
      </w:r>
    </w:p>
    <w:p w:rsidR="006A7887" w:rsidRPr="00A961B2" w:rsidRDefault="006A7887" w:rsidP="006A7887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61B2">
        <w:rPr>
          <w:rFonts w:ascii="Times New Roman" w:hAnsi="Times New Roman"/>
          <w:b/>
          <w:sz w:val="28"/>
          <w:szCs w:val="28"/>
        </w:rPr>
        <w:t>Третий уровень</w:t>
      </w:r>
      <w:r w:rsidRPr="00A961B2">
        <w:rPr>
          <w:rFonts w:ascii="Times New Roman" w:hAnsi="Times New Roman"/>
          <w:sz w:val="28"/>
          <w:szCs w:val="28"/>
        </w:rPr>
        <w:t xml:space="preserve"> результатов предполагает получение школьниками самостоятельного социального опыта. Проявляется в участии обучающихся в реализации</w:t>
      </w:r>
      <w:r w:rsidRPr="00A961B2">
        <w:rPr>
          <w:rFonts w:ascii="Times New Roman" w:hAnsi="Times New Roman"/>
          <w:b/>
          <w:sz w:val="28"/>
          <w:szCs w:val="28"/>
        </w:rPr>
        <w:t xml:space="preserve"> индивидуальных</w:t>
      </w:r>
      <w:r w:rsidRPr="00A961B2">
        <w:rPr>
          <w:rFonts w:ascii="Times New Roman" w:hAnsi="Times New Roman"/>
          <w:sz w:val="28"/>
          <w:szCs w:val="28"/>
        </w:rPr>
        <w:t xml:space="preserve"> учебных или социальных проектов по самостоятельно выбранному направлению.</w:t>
      </w:r>
    </w:p>
    <w:p w:rsidR="006A7887" w:rsidRPr="00A961B2" w:rsidRDefault="006A7887" w:rsidP="006A7887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961B2">
        <w:rPr>
          <w:rFonts w:ascii="Times New Roman" w:hAnsi="Times New Roman"/>
          <w:sz w:val="28"/>
          <w:szCs w:val="28"/>
        </w:rPr>
        <w:t>Планируемые результаты обучения определяются по каждому уровню на основе конкретизации  умений, необходимых для работы над проектом..</w:t>
      </w:r>
    </w:p>
    <w:p w:rsidR="006A7887" w:rsidRPr="00A961B2" w:rsidRDefault="006A7887" w:rsidP="006A7887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6A7887" w:rsidRPr="00A961B2" w:rsidRDefault="006A7887" w:rsidP="006A7887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6A7887" w:rsidRPr="00A961B2" w:rsidRDefault="006A7887" w:rsidP="006A7887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6A7887" w:rsidRPr="00A961B2" w:rsidRDefault="006A7887" w:rsidP="006A7887">
      <w:pPr>
        <w:tabs>
          <w:tab w:val="left" w:pos="3316"/>
        </w:tabs>
        <w:rPr>
          <w:rFonts w:ascii="Times New Roman" w:hAnsi="Times New Roman"/>
          <w:sz w:val="28"/>
          <w:szCs w:val="28"/>
        </w:rPr>
      </w:pPr>
    </w:p>
    <w:p w:rsidR="006A7887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7887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7887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7887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7887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7887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A7887" w:rsidRPr="00694F72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94F72">
        <w:rPr>
          <w:rFonts w:ascii="Times New Roman" w:hAnsi="Times New Roman"/>
          <w:b/>
          <w:color w:val="000000"/>
          <w:sz w:val="28"/>
          <w:szCs w:val="28"/>
        </w:rPr>
        <w:t xml:space="preserve">Для организации проектной деятельности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F76E2C">
        <w:rPr>
          <w:rFonts w:ascii="Times New Roman" w:hAnsi="Times New Roman"/>
          <w:b/>
          <w:color w:val="000000"/>
          <w:sz w:val="28"/>
          <w:szCs w:val="28"/>
        </w:rPr>
        <w:t>МОУ СОШ с. Смоленка необходимо использовать</w:t>
      </w:r>
      <w:r w:rsidRPr="00694F7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A7887" w:rsidRDefault="006A7887" w:rsidP="006A7887">
      <w:pPr>
        <w:pStyle w:val="a3"/>
        <w:shd w:val="clear" w:color="auto" w:fill="FFFFFF"/>
        <w:spacing w:before="0" w:beforeAutospacing="0" w:after="116" w:afterAutospacing="0"/>
        <w:jc w:val="center"/>
        <w:rPr>
          <w:b/>
          <w:bCs/>
          <w:color w:val="000000"/>
          <w:sz w:val="28"/>
          <w:szCs w:val="28"/>
        </w:rPr>
      </w:pPr>
    </w:p>
    <w:p w:rsidR="006A7887" w:rsidRDefault="006A7887" w:rsidP="006A7887">
      <w:pPr>
        <w:pStyle w:val="a3"/>
        <w:shd w:val="clear" w:color="auto" w:fill="FFFFFF"/>
        <w:spacing w:before="0" w:beforeAutospacing="0" w:after="116" w:afterAutospacing="0"/>
        <w:jc w:val="center"/>
        <w:rPr>
          <w:b/>
          <w:bCs/>
          <w:color w:val="000000"/>
          <w:sz w:val="28"/>
          <w:szCs w:val="28"/>
        </w:rPr>
      </w:pPr>
    </w:p>
    <w:p w:rsidR="006A7887" w:rsidRPr="00694F72" w:rsidRDefault="006A7887" w:rsidP="006A788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Персональные, мобильные компьютеры </w:t>
      </w:r>
      <w:r w:rsidRPr="00694F72">
        <w:rPr>
          <w:rFonts w:ascii="Times New Roman" w:hAnsi="Times New Roman"/>
          <w:color w:val="000000"/>
          <w:sz w:val="28"/>
          <w:szCs w:val="28"/>
        </w:rPr>
        <w:t>с предустановленным программным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4F72">
        <w:rPr>
          <w:rFonts w:ascii="Times New Roman" w:hAnsi="Times New Roman"/>
          <w:color w:val="000000"/>
          <w:sz w:val="28"/>
          <w:szCs w:val="28"/>
        </w:rPr>
        <w:t>обеспечением;</w:t>
      </w:r>
      <w:r>
        <w:rPr>
          <w:rFonts w:ascii="Times New Roman" w:hAnsi="Times New Roman"/>
          <w:color w:val="000000"/>
          <w:sz w:val="28"/>
          <w:szCs w:val="28"/>
        </w:rPr>
        <w:t xml:space="preserve"> (Хотя бы один)</w:t>
      </w:r>
    </w:p>
    <w:p w:rsidR="006A7887" w:rsidRPr="00694F72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 интерактивную доску</w:t>
      </w:r>
      <w:r w:rsidRPr="00694F72">
        <w:rPr>
          <w:rFonts w:ascii="Times New Roman" w:hAnsi="Times New Roman"/>
          <w:color w:val="000000"/>
          <w:sz w:val="28"/>
          <w:szCs w:val="28"/>
        </w:rPr>
        <w:t>;</w:t>
      </w:r>
    </w:p>
    <w:p w:rsidR="006A7887" w:rsidRPr="00694F72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мультимедийный проектор</w:t>
      </w:r>
      <w:r w:rsidRPr="00694F72">
        <w:rPr>
          <w:rFonts w:ascii="Times New Roman" w:hAnsi="Times New Roman"/>
          <w:color w:val="000000"/>
          <w:sz w:val="28"/>
          <w:szCs w:val="28"/>
        </w:rPr>
        <w:t>;</w:t>
      </w:r>
    </w:p>
    <w:p w:rsidR="006A7887" w:rsidRPr="00694F72" w:rsidRDefault="006A7887" w:rsidP="006A78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цифровые микроскопы</w:t>
      </w:r>
      <w:r w:rsidRPr="00694F72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(Хотя бы один)</w:t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ind w:firstLine="708"/>
        <w:rPr>
          <w:color w:val="000000"/>
          <w:sz w:val="28"/>
          <w:szCs w:val="28"/>
        </w:rPr>
      </w:pPr>
      <w:r w:rsidRPr="00694F72">
        <w:rPr>
          <w:b/>
          <w:bCs/>
          <w:i/>
          <w:iCs/>
          <w:color w:val="000000"/>
          <w:sz w:val="28"/>
          <w:szCs w:val="28"/>
        </w:rPr>
        <w:t>Дополнительная литература для учителя:</w:t>
      </w:r>
    </w:p>
    <w:p w:rsidR="006A7887" w:rsidRPr="00F76E2C" w:rsidRDefault="006A7887" w:rsidP="006A7887">
      <w:pPr>
        <w:pStyle w:val="a3"/>
        <w:numPr>
          <w:ilvl w:val="0"/>
          <w:numId w:val="7"/>
        </w:numPr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Методика исследовательского обучения младших школьников [Текст]: / Савенков А.И – Самара: Учебная литература, 2008 – 119с.          </w:t>
      </w:r>
    </w:p>
    <w:p w:rsidR="006A7887" w:rsidRPr="00694F72" w:rsidRDefault="006A7887" w:rsidP="006A7887">
      <w:pPr>
        <w:pStyle w:val="a3"/>
        <w:numPr>
          <w:ilvl w:val="0"/>
          <w:numId w:val="8"/>
        </w:numPr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учителя/[А.Г. Асмолов, Г.В. Бурменская, И.А. Володарская и др.]; под ред. А.Г. Асмолова, 2-ое изд. – М.: Просвещение, 2100. – 152с.</w:t>
      </w:r>
    </w:p>
    <w:p w:rsidR="006A7887" w:rsidRPr="00694F72" w:rsidRDefault="006A7887" w:rsidP="006A7887">
      <w:pPr>
        <w:pStyle w:val="a3"/>
        <w:numPr>
          <w:ilvl w:val="0"/>
          <w:numId w:val="8"/>
        </w:numPr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Проектные технологии на уроках и во внеурочной деятельности. – М.: «Народное образование». - 2000, №7</w:t>
      </w:r>
    </w:p>
    <w:p w:rsidR="006A7887" w:rsidRPr="00694F72" w:rsidRDefault="006A7887" w:rsidP="006A7887">
      <w:pPr>
        <w:pStyle w:val="a3"/>
        <w:numPr>
          <w:ilvl w:val="0"/>
          <w:numId w:val="9"/>
        </w:numPr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Горячев А.В., Иглина Н.И. Всё узнаю, всё смогу. Пособие по</w:t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проектной деятельности в начальной школе (2-4 классы). – М.: Баласс, 2011.</w:t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2. Калашник Т.А. Учебное сотрудничество как способ формирования умения учиться.</w:t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3. Фопель К. Как научить детей сотрудничать? Психологические игры и упражнения - практическое пособие для педагогов и школьных психологов.– Москва: Генезис, 1998.</w:t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4. Хирьянова И.С. Информационные технологии и организация учебных проектов в начальной школе //Начальная школа плюс До и После. – 2009, №</w:t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5. Чечина Е.С. Метод проектов во внеклассной работе.</w:t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 xml:space="preserve">6. Яннова И.Г. Организация проектно-исследовательской деятельности младших школьников в форме творческих мастерских. </w:t>
      </w:r>
      <w:r w:rsidRPr="00694F72">
        <w:rPr>
          <w:color w:val="000000"/>
          <w:sz w:val="28"/>
          <w:szCs w:val="28"/>
        </w:rPr>
        <w:br/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b/>
          <w:bCs/>
          <w:i/>
          <w:iCs/>
          <w:color w:val="000000"/>
          <w:sz w:val="28"/>
          <w:szCs w:val="28"/>
        </w:rPr>
        <w:t>Для обучающихся: </w:t>
      </w:r>
    </w:p>
    <w:p w:rsidR="006A7887" w:rsidRPr="00694F72" w:rsidRDefault="006A7887" w:rsidP="006A7887">
      <w:pPr>
        <w:pStyle w:val="a3"/>
        <w:numPr>
          <w:ilvl w:val="0"/>
          <w:numId w:val="10"/>
        </w:numPr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Р. Ф. Сизова, Р. Ф. Селимова «Учусь создавать проект»:</w:t>
      </w:r>
      <w:r>
        <w:rPr>
          <w:color w:val="000000"/>
          <w:sz w:val="28"/>
          <w:szCs w:val="28"/>
        </w:rPr>
        <w:t xml:space="preserve"> Рабочие тетради  </w:t>
      </w:r>
      <w:r w:rsidRPr="00694F72">
        <w:rPr>
          <w:color w:val="000000"/>
          <w:sz w:val="28"/>
          <w:szCs w:val="28"/>
        </w:rPr>
        <w:t xml:space="preserve">  – М.: Издательство РОСТ, 2011. – 96 с. /Юным умникам и умницам. Исследуем, доказываем, проектируем, создаём/</w:t>
      </w:r>
    </w:p>
    <w:p w:rsidR="006A7887" w:rsidRPr="00694F72" w:rsidRDefault="006A7887" w:rsidP="006A7887">
      <w:pPr>
        <w:pStyle w:val="a3"/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b/>
          <w:bCs/>
          <w:i/>
          <w:iCs/>
          <w:color w:val="000000"/>
          <w:sz w:val="28"/>
          <w:szCs w:val="28"/>
        </w:rPr>
        <w:t>Дополнительная литература для обучающихся:</w:t>
      </w:r>
    </w:p>
    <w:p w:rsidR="006A7887" w:rsidRPr="00694F72" w:rsidRDefault="006A7887" w:rsidP="006A7887">
      <w:pPr>
        <w:pStyle w:val="a3"/>
        <w:numPr>
          <w:ilvl w:val="0"/>
          <w:numId w:val="11"/>
        </w:numPr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lastRenderedPageBreak/>
        <w:t>Большая Детская энциклопедия. Русский язык. Учебное пособие: «Бизнессофт»/ «Хорошая погода», 2007.- 159с.</w:t>
      </w:r>
    </w:p>
    <w:p w:rsidR="006A7887" w:rsidRPr="00694F72" w:rsidRDefault="006A7887" w:rsidP="006A7887">
      <w:pPr>
        <w:pStyle w:val="a3"/>
        <w:numPr>
          <w:ilvl w:val="0"/>
          <w:numId w:val="11"/>
        </w:numPr>
        <w:shd w:val="clear" w:color="auto" w:fill="FFFFFF"/>
        <w:spacing w:before="0" w:beforeAutospacing="0" w:after="116" w:afterAutospacing="0"/>
        <w:rPr>
          <w:color w:val="000000"/>
          <w:sz w:val="28"/>
          <w:szCs w:val="28"/>
        </w:rPr>
      </w:pPr>
      <w:r w:rsidRPr="00694F72">
        <w:rPr>
          <w:color w:val="000000"/>
          <w:sz w:val="28"/>
          <w:szCs w:val="28"/>
        </w:rPr>
        <w:t>Детская энциклопедия Кирилла и Мефодия. 2010/ 2010 / RUS / PC</w:t>
      </w:r>
    </w:p>
    <w:p w:rsidR="006A7887" w:rsidRDefault="006A7887" w:rsidP="00224548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6A7887" w:rsidRDefault="006A7887" w:rsidP="00224548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sectPr w:rsidR="006A7887" w:rsidSect="0016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02" w:rsidRDefault="00B95D02" w:rsidP="00CF7080">
      <w:pPr>
        <w:spacing w:after="0" w:line="240" w:lineRule="auto"/>
      </w:pPr>
      <w:r>
        <w:separator/>
      </w:r>
    </w:p>
  </w:endnote>
  <w:endnote w:type="continuationSeparator" w:id="1">
    <w:p w:rsidR="00B95D02" w:rsidRDefault="00B95D02" w:rsidP="00CF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02" w:rsidRDefault="00B95D02" w:rsidP="00CF7080">
      <w:pPr>
        <w:spacing w:after="0" w:line="240" w:lineRule="auto"/>
      </w:pPr>
      <w:r>
        <w:separator/>
      </w:r>
    </w:p>
  </w:footnote>
  <w:footnote w:type="continuationSeparator" w:id="1">
    <w:p w:rsidR="00B95D02" w:rsidRDefault="00B95D02" w:rsidP="00CF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ABA"/>
    <w:multiLevelType w:val="hybridMultilevel"/>
    <w:tmpl w:val="5C9885F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3433433"/>
    <w:multiLevelType w:val="hybridMultilevel"/>
    <w:tmpl w:val="8502154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18F75FAF"/>
    <w:multiLevelType w:val="multilevel"/>
    <w:tmpl w:val="028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357F1"/>
    <w:multiLevelType w:val="multilevel"/>
    <w:tmpl w:val="E1D4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7F09AC"/>
    <w:multiLevelType w:val="hybridMultilevel"/>
    <w:tmpl w:val="94BA42B2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6">
    <w:nsid w:val="6CB93A29"/>
    <w:multiLevelType w:val="multilevel"/>
    <w:tmpl w:val="D91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4104D"/>
    <w:multiLevelType w:val="multilevel"/>
    <w:tmpl w:val="E9A6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305DD"/>
    <w:multiLevelType w:val="multilevel"/>
    <w:tmpl w:val="22C4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578C3"/>
    <w:multiLevelType w:val="hybridMultilevel"/>
    <w:tmpl w:val="2670EA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E4B6665"/>
    <w:multiLevelType w:val="multilevel"/>
    <w:tmpl w:val="1F52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3EE"/>
    <w:rsid w:val="0016592F"/>
    <w:rsid w:val="001B4602"/>
    <w:rsid w:val="00224548"/>
    <w:rsid w:val="00510DC5"/>
    <w:rsid w:val="005E3E2D"/>
    <w:rsid w:val="00634BC4"/>
    <w:rsid w:val="0065404E"/>
    <w:rsid w:val="00694E44"/>
    <w:rsid w:val="00694F72"/>
    <w:rsid w:val="006A7887"/>
    <w:rsid w:val="006C05D2"/>
    <w:rsid w:val="008514A8"/>
    <w:rsid w:val="008F5DA8"/>
    <w:rsid w:val="00905289"/>
    <w:rsid w:val="00914335"/>
    <w:rsid w:val="009C079F"/>
    <w:rsid w:val="009C55DB"/>
    <w:rsid w:val="00A31AE3"/>
    <w:rsid w:val="00A34C84"/>
    <w:rsid w:val="00A832E9"/>
    <w:rsid w:val="00A961B2"/>
    <w:rsid w:val="00AA776F"/>
    <w:rsid w:val="00AF7C5A"/>
    <w:rsid w:val="00B212C0"/>
    <w:rsid w:val="00B95D02"/>
    <w:rsid w:val="00CF7080"/>
    <w:rsid w:val="00E74513"/>
    <w:rsid w:val="00E935A9"/>
    <w:rsid w:val="00EA6363"/>
    <w:rsid w:val="00F353EE"/>
    <w:rsid w:val="00F7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9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353E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353E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353EE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F35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353EE"/>
    <w:pPr>
      <w:shd w:val="clear" w:color="auto" w:fill="FFFFFF"/>
      <w:spacing w:after="120" w:line="211" w:lineRule="exact"/>
      <w:jc w:val="right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353EE"/>
    <w:rPr>
      <w:rFonts w:cs="Times New Roman"/>
    </w:rPr>
  </w:style>
  <w:style w:type="character" w:styleId="a6">
    <w:name w:val="Strong"/>
    <w:basedOn w:val="a0"/>
    <w:uiPriority w:val="22"/>
    <w:qFormat/>
    <w:rsid w:val="00F353EE"/>
    <w:rPr>
      <w:rFonts w:cs="Times New Roman"/>
      <w:b/>
      <w:bCs/>
    </w:rPr>
  </w:style>
  <w:style w:type="paragraph" w:customStyle="1" w:styleId="c13c5">
    <w:name w:val="c13 c5"/>
    <w:basedOn w:val="a"/>
    <w:rsid w:val="00F35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353EE"/>
    <w:rPr>
      <w:rFonts w:cs="Times New Roman"/>
    </w:rPr>
  </w:style>
  <w:style w:type="paragraph" w:customStyle="1" w:styleId="c5c13">
    <w:name w:val="c5 c13"/>
    <w:basedOn w:val="a"/>
    <w:rsid w:val="00F35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353EE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F353E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353EE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rsid w:val="00F353E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353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18c19c30">
    <w:name w:val="c18 c19 c30"/>
    <w:basedOn w:val="a"/>
    <w:rsid w:val="00F35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9">
    <w:name w:val="c2 c9"/>
    <w:basedOn w:val="a0"/>
    <w:rsid w:val="00F353EE"/>
    <w:rPr>
      <w:rFonts w:cs="Times New Roman"/>
    </w:rPr>
  </w:style>
  <w:style w:type="character" w:customStyle="1" w:styleId="c2">
    <w:name w:val="c2"/>
    <w:basedOn w:val="a0"/>
    <w:rsid w:val="00F353EE"/>
    <w:rPr>
      <w:rFonts w:cs="Times New Roman"/>
    </w:rPr>
  </w:style>
  <w:style w:type="paragraph" w:styleId="a8">
    <w:name w:val="No Spacing"/>
    <w:uiPriority w:val="1"/>
    <w:qFormat/>
    <w:rsid w:val="00224548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F708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CF7080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F7080"/>
    <w:rPr>
      <w:rFonts w:cs="Times New Roman"/>
      <w:vertAlign w:val="superscript"/>
    </w:rPr>
  </w:style>
  <w:style w:type="table" w:styleId="ac">
    <w:name w:val="Table Grid"/>
    <w:basedOn w:val="a1"/>
    <w:uiPriority w:val="59"/>
    <w:rsid w:val="00CF7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84D3-F815-40B4-9763-4AB9B6E7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5690</Words>
  <Characters>32434</Characters>
  <Application>Microsoft Office Word</Application>
  <DocSecurity>0</DocSecurity>
  <Lines>270</Lines>
  <Paragraphs>76</Paragraphs>
  <ScaleCrop>false</ScaleCrop>
  <Company>Microsoft</Company>
  <LinksUpToDate>false</LinksUpToDate>
  <CharactersWithSpaces>38048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Alex</cp:lastModifiedBy>
  <cp:revision>2</cp:revision>
  <dcterms:created xsi:type="dcterms:W3CDTF">2021-06-01T11:47:00Z</dcterms:created>
  <dcterms:modified xsi:type="dcterms:W3CDTF">2021-06-01T11:47:00Z</dcterms:modified>
</cp:coreProperties>
</file>